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E8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86FDF" w:rsidRDefault="00E86FDF" w:rsidP="00E86FDF">
      <w:pPr>
        <w:shd w:val="clear" w:color="auto" w:fill="FFFFFF"/>
        <w:ind w:firstLine="709"/>
        <w:jc w:val="both"/>
        <w:outlineLvl w:val="1"/>
        <w:rPr>
          <w:bCs/>
        </w:rPr>
      </w:pPr>
      <w:r>
        <w:rPr>
          <w:bCs/>
        </w:rPr>
        <w:t xml:space="preserve">Программа по окружающему миру составлена в соответствии с требованиями Федерального государственного образовательного стандарта  начального общего образования планируемых результатов начального общего образования и авторской </w:t>
      </w:r>
      <w:r>
        <w:t xml:space="preserve">программы </w:t>
      </w:r>
      <w:r>
        <w:rPr>
          <w:rFonts w:eastAsia="Calibri"/>
        </w:rPr>
        <w:t xml:space="preserve">Плешакова А.А. Окружающий мир: </w:t>
      </w:r>
      <w:r>
        <w:rPr>
          <w:bCs/>
        </w:rPr>
        <w:t>Рабочие программы. Предметная линия учебников системы «Школа России». 1—4 классы.</w:t>
      </w:r>
    </w:p>
    <w:p w:rsidR="00E86FDF" w:rsidRDefault="00E86FDF" w:rsidP="00E86FDF">
      <w:pPr>
        <w:autoSpaceDE w:val="0"/>
        <w:autoSpaceDN w:val="0"/>
        <w:adjustRightInd w:val="0"/>
        <w:snapToGrid w:val="0"/>
        <w:ind w:firstLine="708"/>
        <w:jc w:val="both"/>
        <w:rPr>
          <w:rFonts w:asciiTheme="minorHAnsi" w:hAnsiTheme="minorHAnsi" w:cs="eeSetSL-BOLD"/>
          <w:b/>
          <w:color w:val="000000"/>
        </w:rPr>
      </w:pPr>
      <w:proofErr w:type="gramStart"/>
      <w:r>
        <w:rPr>
          <w:rFonts w:ascii="eeSetSL-BOLD" w:hAnsi="eeSetSL-BOLD" w:cs="eeSetSL-BOLD"/>
          <w:b/>
          <w:iCs/>
          <w:color w:val="000000"/>
          <w:lang w:val="en-US"/>
        </w:rPr>
        <w:t>I</w:t>
      </w:r>
      <w:r>
        <w:rPr>
          <w:rFonts w:ascii="eeSetSL-BOLD" w:hAnsi="eeSetSL-BOLD" w:cs="eeSetSL-BOLD"/>
          <w:b/>
          <w:iCs/>
          <w:color w:val="000000"/>
        </w:rPr>
        <w:t xml:space="preserve">.Планируемые результаты </w:t>
      </w:r>
      <w:r>
        <w:rPr>
          <w:rFonts w:ascii="eeSetSL-BOLD" w:hAnsi="eeSetSL-BOLD" w:cs="eeSetSL-BOLD"/>
          <w:b/>
          <w:color w:val="000000"/>
        </w:rPr>
        <w:t>освоения учебной программыпо курсу «</w:t>
      </w:r>
      <w:r>
        <w:rPr>
          <w:b/>
          <w:color w:val="000000"/>
        </w:rPr>
        <w:t>Окружающий мир</w:t>
      </w:r>
      <w:r>
        <w:rPr>
          <w:rFonts w:ascii="eeSetSL-BOLD" w:hAnsi="eeSetSL-BOLD" w:cs="eeSetSL-BOLD"/>
          <w:b/>
          <w:color w:val="000000"/>
        </w:rPr>
        <w:t xml:space="preserve">» к концу </w:t>
      </w:r>
      <w:r>
        <w:rPr>
          <w:rFonts w:cs="eeSetSL-BOLD"/>
          <w:b/>
          <w:color w:val="000000"/>
        </w:rPr>
        <w:t>3</w:t>
      </w:r>
      <w:r>
        <w:rPr>
          <w:rFonts w:ascii="eeSetSL-BOLD" w:hAnsi="eeSetSL-BOLD" w:cs="eeSetSL-BOLD"/>
          <w:b/>
          <w:color w:val="000000"/>
        </w:rPr>
        <w:t>-го года обучения</w:t>
      </w:r>
      <w:r>
        <w:rPr>
          <w:rFonts w:cs="eeSetSL-BOLD"/>
          <w:b/>
          <w:color w:val="000000"/>
        </w:rPr>
        <w:t>.</w:t>
      </w:r>
      <w:proofErr w:type="gramEnd"/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</w:rPr>
        <w:t>Личностные результаты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Природа как одна из важнейших основ здоровой и гармоничной жизни человека и общества.</w:t>
      </w:r>
    </w:p>
    <w:p w:rsidR="00E86FDF" w:rsidRDefault="00E86FDF" w:rsidP="00E86FDF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Человечество как многообразие народов, культур, религий</w:t>
      </w:r>
      <w:proofErr w:type="gramStart"/>
      <w:r>
        <w:rPr>
          <w:rStyle w:val="c5"/>
          <w:color w:val="000000"/>
        </w:rPr>
        <w:t>.в</w:t>
      </w:r>
      <w:proofErr w:type="gramEnd"/>
      <w:r>
        <w:rPr>
          <w:rStyle w:val="c5"/>
          <w:color w:val="000000"/>
        </w:rPr>
        <w:t xml:space="preserve"> Международное сотрудничество как основа мира на Земле.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Труд и творчество как отличительные черты духовно и нравственно развитой личности.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Здоровый образ жизни в единстве составляющих: здоровье физическое, психическое, духовн</w:t>
      </w:r>
      <w:proofErr w:type="gramStart"/>
      <w:r>
        <w:rPr>
          <w:rStyle w:val="c5"/>
          <w:color w:val="000000"/>
        </w:rPr>
        <w:t>о-</w:t>
      </w:r>
      <w:proofErr w:type="gramEnd"/>
      <w:r>
        <w:rPr>
          <w:rStyle w:val="c5"/>
          <w:color w:val="000000"/>
        </w:rPr>
        <w:t xml:space="preserve"> и социально-нравственное.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Ценность здоровья и здорового образа жизни.</w:t>
      </w:r>
    </w:p>
    <w:p w:rsidR="00E86FDF" w:rsidRDefault="00E86FDF" w:rsidP="00E86FDF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Правила безопасного поведения в природе. Правила безопасности при обращении с кошкой и собакой.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Экологическая безопасность. Бытовой фильтр для очистки воды, его устройство и использование.</w:t>
      </w:r>
    </w:p>
    <w:p w:rsidR="00E86FDF" w:rsidRDefault="00E86FDF" w:rsidP="00E86FDF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sz w:val="28"/>
          <w:szCs w:val="28"/>
        </w:rPr>
      </w:pPr>
      <w:r>
        <w:rPr>
          <w:rStyle w:val="c5"/>
          <w:color w:val="000000"/>
        </w:rPr>
        <w:t>Забота о здоровье и безопасности окружающих людей — нравственный долг каждого человека</w:t>
      </w:r>
      <w:r>
        <w:rPr>
          <w:rStyle w:val="c5"/>
          <w:color w:val="000000"/>
          <w:sz w:val="28"/>
          <w:szCs w:val="28"/>
        </w:rPr>
        <w:t>.</w:t>
      </w:r>
    </w:p>
    <w:p w:rsidR="00E86FDF" w:rsidRDefault="00E86FDF" w:rsidP="00E86FDF">
      <w:pPr>
        <w:pStyle w:val="c3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Style w:val="c5"/>
          <w:b/>
          <w:color w:val="000000"/>
        </w:rPr>
        <w:t>Метапредметные результаты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-Способность принимать и сохранять цели и задачи учебной деятельности, находить средства и способы её осуществления: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lastRenderedPageBreak/>
        <w:t>-овладение способами выполнения заданий творческого и поискового характера: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-умения планировать, контролировать и оценивать учебные действия в соответствии с поставленной задачей и условиями её выполнения: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 и практических задач: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-использование различных способов поиска, сбора, обработки, анализа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организации и передачи информации в соответствии с коммуникативными и познавательными задачами и технологиями учебного предмета: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-овладение логическими действиями сравнения, анализа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синтеза, обобщения, классификации, установление аналогий и причинно-следственных связей, построение рассуждений, отнесение к известным понятиям;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-готовность слушать собеседника и вести диалог, готовность признать возможность существования разных точек зрения и право каждого иметь свою, излагать своё мнение и аргументировать свою точку зрения;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-определение общей цели и путей её достижения, умение договариваться  о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-овладение начальными сведениями о сущности и особенностям объектов и процессов в соответствии с содержанием учебного предмета «Окружающий мир»;</w:t>
      </w:r>
    </w:p>
    <w:p w:rsidR="00E86FDF" w:rsidRDefault="00E86FDF" w:rsidP="00E86FDF">
      <w:pPr>
        <w:rPr>
          <w:color w:val="000000"/>
          <w:sz w:val="20"/>
          <w:szCs w:val="20"/>
        </w:rPr>
      </w:pPr>
      <w:r>
        <w:rPr>
          <w:color w:val="000000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86FDF" w:rsidRDefault="00E86FDF" w:rsidP="00E86FDF">
      <w:pPr>
        <w:rPr>
          <w:color w:val="000000"/>
        </w:rPr>
      </w:pPr>
      <w:r>
        <w:rPr>
          <w:color w:val="000000"/>
        </w:rPr>
        <w:t>-умение работать в материальной и информационной среде начального общего образования в соответствии с содержанием учебного курса « Окружающий мир».</w:t>
      </w:r>
    </w:p>
    <w:p w:rsidR="00E86FDF" w:rsidRDefault="00E86FDF" w:rsidP="00E86FDF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ind w:left="1416" w:firstLine="708"/>
        <w:jc w:val="center"/>
      </w:pPr>
      <w:r>
        <w:rPr>
          <w:b/>
          <w:color w:val="000000"/>
        </w:rPr>
        <w:t>Предметные результаты</w:t>
      </w:r>
    </w:p>
    <w:p w:rsidR="00E86FDF" w:rsidRDefault="00E86FDF" w:rsidP="00E86FDF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результате изучения курса «Окружающий мир» обучающиеся на ступени начального общего образования:</w:t>
      </w:r>
    </w:p>
    <w:p w:rsidR="00E86FDF" w:rsidRDefault="00E86FDF" w:rsidP="00E86FD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:rsidR="00E86FDF" w:rsidRDefault="00E86FDF" w:rsidP="00E86FDF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86FDF" w:rsidRDefault="00E86FDF" w:rsidP="00E86FDF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культуросообразного поведения в окружающей природной и социальной среде.</w:t>
      </w:r>
    </w:p>
    <w:p w:rsidR="00E86FDF" w:rsidRDefault="00E86FDF" w:rsidP="00E86FDF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ходе изучения блока «Человек и природа» выпускник научится: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узнавать изученные объекты и явления живой и неживой природы;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готовые модели (глобус, карта, план) для объяснения явлений или описания свойств объектов;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86FDF" w:rsidRDefault="00E86FDF" w:rsidP="00E86FD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86FDF" w:rsidRDefault="00E86FDF" w:rsidP="00E86FDF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Выпускник получит возможность научиться: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готовить небольшие презентации по результатам наблюдений и опытов;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осознавать ценность природы и необходимость нести 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86FDF" w:rsidRDefault="00E86FDF" w:rsidP="00E86FD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E86FDF" w:rsidRDefault="00E86FDF" w:rsidP="00E86FDF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 ходе изучения блока «Человек и общество» выпускник научится:</w:t>
      </w:r>
    </w:p>
    <w:p w:rsidR="00E86FDF" w:rsidRDefault="00E86FDF" w:rsidP="00E86FD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E86FDF" w:rsidRDefault="00E86FDF" w:rsidP="00E86FD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86FDF" w:rsidRDefault="00E86FDF" w:rsidP="00E86FD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86FDF" w:rsidRDefault="00E86FDF" w:rsidP="00E86FD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сопереживания им;</w:t>
      </w:r>
    </w:p>
    <w:p w:rsidR="00E86FDF" w:rsidRDefault="00E86FDF" w:rsidP="00E86FDF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86FDF" w:rsidRDefault="00E86FDF" w:rsidP="00E86FDF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Выпускник получит возможность научиться:</w:t>
      </w:r>
    </w:p>
    <w:p w:rsidR="00E86FDF" w:rsidRDefault="00E86FDF" w:rsidP="00E86FD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осознавать свою неразрывную связь с разнообразными окружающими социальными группами;</w:t>
      </w:r>
    </w:p>
    <w:p w:rsidR="00E86FDF" w:rsidRDefault="00E86FDF" w:rsidP="00E86FD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86FDF" w:rsidRDefault="00E86FDF" w:rsidP="00E86FD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E86FDF" w:rsidRDefault="00E86FDF" w:rsidP="00E86FD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E86FDF" w:rsidRDefault="00E86FDF" w:rsidP="00E86FDF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6FDF" w:rsidRDefault="00E86FDF" w:rsidP="00E86FDF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Раздел  «Человек  и природа»</w:t>
      </w:r>
    </w:p>
    <w:p w:rsidR="00E86FDF" w:rsidRDefault="00E86FDF" w:rsidP="00E86FDF">
      <w:pPr>
        <w:shd w:val="clear" w:color="auto" w:fill="FFFFFF"/>
        <w:jc w:val="center"/>
        <w:rPr>
          <w:rFonts w:ascii="Calibri" w:hAnsi="Calibri"/>
          <w:color w:val="000000"/>
        </w:rPr>
      </w:pPr>
      <w:proofErr w:type="gramStart"/>
      <w:r>
        <w:rPr>
          <w:b/>
          <w:bCs/>
          <w:color w:val="000000"/>
        </w:rPr>
        <w:t>Обучающиеся</w:t>
      </w:r>
      <w:proofErr w:type="gramEnd"/>
      <w:r>
        <w:rPr>
          <w:b/>
          <w:bCs/>
          <w:color w:val="000000"/>
        </w:rPr>
        <w:t xml:space="preserve"> 3 класса научатся: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различать (узнавать)  изученные  объекты  и  явления живой и неживой  природы;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описывать на основе предложенного  плана изученные объекты и явления живой и неживой природы, выделять их  основные существенные  признаки;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сравнивать объекты живой и неживой природы на основе внешних признаков  или известных  характерных  свойств и проводить  простейшую классификацию  изученных  объектов природы;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проводить несложные наблюдения  и ставить опыты, используя простейшее  лабораторное оборудование и измерительные приборы; следовать инструкциям и правилам техники безопасности при проведении  наблюдений и опытов;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-   использовать </w:t>
      </w:r>
      <w:proofErr w:type="gramStart"/>
      <w:r>
        <w:rPr>
          <w:color w:val="000000"/>
        </w:rPr>
        <w:t>естественно-научные</w:t>
      </w:r>
      <w:proofErr w:type="gramEnd"/>
      <w:r>
        <w:rPr>
          <w:color w:val="000000"/>
        </w:rPr>
        <w:t xml:space="preserve"> тексты с целью поиска и извлечения познавательной  информации, ответов на вопросы, объяснений, создания собственных устных или  письменных высказываний;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использовать различные справочные издания (определитель растений и животных на основе  иллюстраций, атлас карт) для поиска новой информации;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использовать готовые модели (глобус, карта, план)  для  объяснения  явлений или выявления свойств объектов;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обнаруживать  простейшие  взаимосвязи  между живой и неживой  природой, взаимосвязи  в живой природе;  использовать их для объяснения необходимости бережного  отношения  к природе;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определять характер  взаимоотношений человека с природой, находить примеры влияния  этих отношений на природные объекты, на здоровье  и безопасность человека;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 понимать необходимость  здорового образа жизни, соблюдения  правил безопасного  поведения;  использовать  знания   о строении и функционировании организма человека для сохранения и укрепления своего здоровья.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b/>
          <w:bCs/>
          <w:i/>
          <w:iCs/>
          <w:color w:val="000000"/>
        </w:rPr>
        <w:t>Обучающийся</w:t>
      </w:r>
      <w:proofErr w:type="gramEnd"/>
      <w:r>
        <w:rPr>
          <w:b/>
          <w:bCs/>
          <w:i/>
          <w:iCs/>
          <w:color w:val="000000"/>
        </w:rPr>
        <w:t xml:space="preserve">  получит возможность  научиться: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lastRenderedPageBreak/>
        <w:t>-  осознавать ценность природы и необходимость   нести ответственность за  её  сохранение, соблюдать правила экологического поведения  в быту (раздельный сбор мусора, экономия воды и электроэнергии)  и в природе;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пользоваться  простыми навыками самоконтроля и саморегуляции   своего самочувствия для  сохранения здоровья, осознанно  выполнять  режим дня, правила рационального питания  и  личной  гигиены.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выполнять правила безопасного поведения в природе,  оказывать  первую помощь при несложных несчастных  случаях.</w:t>
      </w:r>
    </w:p>
    <w:p w:rsidR="00E86FDF" w:rsidRDefault="00E86FDF" w:rsidP="00E86FDF">
      <w:pPr>
        <w:shd w:val="clear" w:color="auto" w:fill="FFFFFF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Раздел  «Человек и общество»</w:t>
      </w:r>
    </w:p>
    <w:p w:rsidR="00E86FDF" w:rsidRDefault="00E86FDF" w:rsidP="00E86FDF">
      <w:pPr>
        <w:shd w:val="clear" w:color="auto" w:fill="FFFFFF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Обучающийся  научится: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различать государственную  символику Российской Федерации;   описывать  достопримечательности столицы и родного края;  находить на карте Российскую  Федерацию, Москву – столицу России, свой регион и его главный город;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различать прошлое, настоящее, будущее;  соотносить основные (изученные)  исторические события  с датами,  конкретную дату с веком;  находить место  изученных событий на «ленте времени»;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используя  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оценивать характер взаимоотношений людей в различных социальных группах  (семья, общество сверстников  и т.д.);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  использовать различные  справочные издания  (словари, энциклопедии)  и  детскую литературу о человеке и обществе с целью поиска   и извлечения познавательной информации, ответов на вопросы, объяснений, для создания собственных  устных или письменных высказываний;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соблюдать правила личной безопасности и безопасности окружающих, понимать необходимость  здорового образа жизни.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b/>
          <w:bCs/>
          <w:i/>
          <w:iCs/>
          <w:color w:val="000000"/>
        </w:rPr>
        <w:t>Обучающийся</w:t>
      </w:r>
      <w:proofErr w:type="gramEnd"/>
      <w:r>
        <w:rPr>
          <w:b/>
          <w:bCs/>
          <w:i/>
          <w:iCs/>
          <w:color w:val="000000"/>
        </w:rPr>
        <w:t xml:space="preserve"> получит возможность научиться: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i/>
          <w:iCs/>
          <w:color w:val="000000"/>
        </w:rPr>
        <w:t>-  </w:t>
      </w:r>
      <w:r>
        <w:rPr>
          <w:color w:val="000000"/>
        </w:rPr>
        <w:t>осознавать свою неразрывную связь с разнообразными  окружающими социальными группами;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ориентироваться в важнейших для страны и личности событиях и фактах прошлого и настоящего;  оценивать их возможное влияние  на будущее, приобретая тем самым чувство исторической перспективы;</w:t>
      </w: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-  наблюдать и описывать проявления богатства  внутреннего мира человека в его созидательной деятельности на благо семьи, в интересах школы,  профессионального сообщества, страны;</w:t>
      </w:r>
    </w:p>
    <w:p w:rsidR="00E86FDF" w:rsidRDefault="00E86FDF" w:rsidP="00E86FDF">
      <w:pPr>
        <w:shd w:val="clear" w:color="auto" w:fill="FFFFFF"/>
        <w:rPr>
          <w:color w:val="000000"/>
        </w:rPr>
      </w:pPr>
      <w:r>
        <w:rPr>
          <w:color w:val="000000"/>
        </w:rPr>
        <w:t>-   проявлять уважение и готовность выполнять совместно установленные  договорённости и правила, в том числе правила общения  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официальной обстановке школы.</w:t>
      </w:r>
    </w:p>
    <w:p w:rsidR="00E86FDF" w:rsidRDefault="00E86FDF" w:rsidP="00E86FDF">
      <w:pPr>
        <w:shd w:val="clear" w:color="auto" w:fill="FFFFFF"/>
        <w:rPr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autoSpaceDE w:val="0"/>
        <w:autoSpaceDN w:val="0"/>
        <w:adjustRightInd w:val="0"/>
        <w:snapToGri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tbl>
      <w:tblPr>
        <w:tblW w:w="9435" w:type="dxa"/>
        <w:jc w:val="center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5953"/>
        <w:gridCol w:w="2840"/>
      </w:tblGrid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раздела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«Как устроен мир»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6ч 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«Эта удивительная природа»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18ч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«Мы и наше здоровье»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10ч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«Наша безопасность»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«Чему учит экономика»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12ч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«Путешествие по городам и странам»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15ч</w:t>
            </w:r>
          </w:p>
        </w:tc>
      </w:tr>
      <w:tr w:rsidR="00E86FDF" w:rsidTr="00E86FDF">
        <w:trPr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rStyle w:val="a5"/>
                <w:lang w:eastAsia="en-US"/>
              </w:rPr>
            </w:pPr>
            <w:r>
              <w:rPr>
                <w:rStyle w:val="a5"/>
              </w:rPr>
              <w:t>ИТОГО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FDF" w:rsidRDefault="00E86FDF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68ч</w:t>
            </w:r>
          </w:p>
        </w:tc>
      </w:tr>
    </w:tbl>
    <w:p w:rsidR="00E86FDF" w:rsidRDefault="00E86FDF" w:rsidP="00E86FD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</w:rPr>
      </w:pPr>
    </w:p>
    <w:p w:rsidR="00E86FDF" w:rsidRDefault="00E86FDF" w:rsidP="00E86FDF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E86FDF" w:rsidRDefault="00E86FDF" w:rsidP="00E86FDF">
      <w:pPr>
        <w:rPr>
          <w:rFonts w:eastAsiaTheme="minorHAnsi"/>
          <w:b/>
          <w:lang w:eastAsia="en-US"/>
        </w:rPr>
      </w:pPr>
    </w:p>
    <w:p w:rsidR="00E86FDF" w:rsidRDefault="00E86FDF" w:rsidP="00E86FDF">
      <w:pPr>
        <w:rPr>
          <w:rFonts w:asciiTheme="minorHAnsi" w:hAnsiTheme="minorHAnsi" w:cstheme="minorBidi"/>
          <w:sz w:val="22"/>
          <w:szCs w:val="22"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E86FDF" w:rsidRDefault="00E86FDF" w:rsidP="00243F36">
      <w:pPr>
        <w:jc w:val="center"/>
        <w:rPr>
          <w:b/>
          <w:smallCaps/>
        </w:rPr>
      </w:pPr>
    </w:p>
    <w:p w:rsidR="00243F36" w:rsidRDefault="00243F36" w:rsidP="00243F36">
      <w:pPr>
        <w:jc w:val="center"/>
        <w:rPr>
          <w:b/>
          <w:smallCaps/>
        </w:rPr>
      </w:pPr>
      <w:r>
        <w:rPr>
          <w:b/>
          <w:smallCaps/>
        </w:rPr>
        <w:t>Календарно-тематическое планирование</w:t>
      </w:r>
    </w:p>
    <w:p w:rsidR="00243F36" w:rsidRDefault="00243F36" w:rsidP="00243F36">
      <w:pPr>
        <w:jc w:val="center"/>
        <w:rPr>
          <w:b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9038"/>
        <w:gridCol w:w="2235"/>
        <w:gridCol w:w="15"/>
        <w:gridCol w:w="18"/>
        <w:gridCol w:w="12"/>
        <w:gridCol w:w="15"/>
        <w:gridCol w:w="12"/>
        <w:gridCol w:w="2232"/>
      </w:tblGrid>
      <w:tr w:rsidR="00243F36" w:rsidTr="00243F36">
        <w:trPr>
          <w:trHeight w:val="46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3F36" w:rsidRDefault="00243F3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43F36" w:rsidTr="00FD07AC">
        <w:trPr>
          <w:trHeight w:val="25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rPr>
                <w:b/>
              </w:rPr>
            </w:pPr>
          </w:p>
        </w:tc>
        <w:tc>
          <w:tcPr>
            <w:tcW w:w="9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rPr>
                <w:b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Раздел «Как устроен мир» (6 часов)</w:t>
            </w:r>
          </w:p>
        </w:tc>
      </w:tr>
      <w:tr w:rsidR="00FD07AC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>
            <w:pPr>
              <w:jc w:val="center"/>
            </w:pP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AC" w:rsidRDefault="00FD07AC" w:rsidP="00FD07AC">
            <w:pPr>
              <w:jc w:val="center"/>
            </w:pPr>
            <w:r>
              <w:rPr>
                <w:b/>
              </w:rPr>
              <w:t>1 четверть -18 ч.</w:t>
            </w:r>
          </w:p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7AC" w:rsidRDefault="00FD07AC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7AC" w:rsidRDefault="00FD07AC"/>
        </w:tc>
      </w:tr>
      <w:tr w:rsidR="00243F36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Природа.</w:t>
            </w:r>
          </w:p>
          <w:p w:rsidR="00243F36" w:rsidRDefault="00243F36"/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Человек.</w:t>
            </w:r>
          </w:p>
          <w:p w:rsidR="00243F36" w:rsidRDefault="00243F36">
            <w:pPr>
              <w:pStyle w:val="Default"/>
              <w:rPr>
                <w:b/>
                <w:bCs/>
                <w:i/>
                <w:color w:val="auto"/>
              </w:rPr>
            </w:pPr>
            <w:r>
              <w:rPr>
                <w:b/>
                <w:bCs/>
                <w:i/>
                <w:color w:val="auto"/>
              </w:rPr>
              <w:t>Стартовая диагностика.</w:t>
            </w:r>
          </w:p>
          <w:p w:rsidR="00243F36" w:rsidRDefault="00243F36">
            <w:pPr>
              <w:rPr>
                <w:i/>
              </w:rPr>
            </w:pPr>
          </w:p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Проект «Богатства, отданные людям».</w:t>
            </w:r>
          </w:p>
          <w:p w:rsidR="00243F36" w:rsidRDefault="00243F36">
            <w:pPr>
              <w:rPr>
                <w:i/>
              </w:rPr>
            </w:pPr>
          </w:p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Общество.</w:t>
            </w:r>
          </w:p>
          <w:p w:rsidR="00243F36" w:rsidRDefault="00243F36"/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E86FD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Что такое экология.</w:t>
            </w:r>
          </w:p>
          <w:p w:rsidR="00243F36" w:rsidRDefault="00243F36"/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E86FDF">
        <w:trPr>
          <w:trHeight w:val="3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Природа в опасности!</w:t>
            </w:r>
          </w:p>
          <w:p w:rsidR="00243F36" w:rsidRDefault="00243F36">
            <w:pPr>
              <w:rPr>
                <w:i/>
              </w:rPr>
            </w:pPr>
          </w:p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Раздел «Эта удивительная природа» (18 часов)</w:t>
            </w:r>
          </w:p>
          <w:p w:rsidR="00243F36" w:rsidRDefault="00243F36">
            <w:pPr>
              <w:jc w:val="center"/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rPr>
                <w:i/>
              </w:rPr>
            </w:pPr>
            <w:r>
              <w:t>Тела, вещества, частицы.</w:t>
            </w:r>
            <w:r>
              <w:rPr>
                <w:i/>
              </w:rPr>
              <w:t xml:space="preserve"> </w:t>
            </w:r>
          </w:p>
          <w:p w:rsidR="00243F36" w:rsidRDefault="00243F36">
            <w:r>
              <w:rPr>
                <w:i/>
              </w:rPr>
              <w:t>Практическая работа № 1 «</w:t>
            </w:r>
            <w:r>
              <w:t>Тела, вещества, частицы</w:t>
            </w:r>
            <w:r>
              <w:rPr>
                <w:i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  <w:r>
              <w:t>Разнообразие веществ.</w:t>
            </w:r>
            <w:r>
              <w:rPr>
                <w:i/>
              </w:rPr>
              <w:t xml:space="preserve"> </w:t>
            </w:r>
          </w:p>
          <w:p w:rsidR="00243F36" w:rsidRDefault="00243F36">
            <w:pPr>
              <w:rPr>
                <w:i/>
              </w:rPr>
            </w:pP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  <w:r>
              <w:t>Воздух и его охрана.</w:t>
            </w:r>
            <w:r>
              <w:rPr>
                <w:i/>
              </w:rPr>
              <w:t xml:space="preserve"> </w:t>
            </w: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3 «Свойства воздуха».</w:t>
            </w:r>
          </w:p>
          <w:p w:rsidR="00243F36" w:rsidRDefault="00243F36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rPr>
                <w:i/>
              </w:rPr>
            </w:pPr>
            <w:r>
              <w:t>Вода.</w:t>
            </w: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4 «Свойства воды».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lastRenderedPageBreak/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Превращения и круговорот воды.</w:t>
            </w: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5  «Круговорот воды в природе».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Берегите воду!</w:t>
            </w:r>
          </w:p>
          <w:p w:rsidR="00243F36" w:rsidRDefault="00243F36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Как разрушаются камни.</w:t>
            </w:r>
          </w:p>
          <w:p w:rsidR="00243F36" w:rsidRDefault="00243F36"/>
          <w:p w:rsidR="00243F36" w:rsidRDefault="00243F36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/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/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Что такое почва.</w:t>
            </w:r>
          </w:p>
          <w:p w:rsidR="00243F36" w:rsidRDefault="00243F36">
            <w:pPr>
              <w:rPr>
                <w:i/>
              </w:rPr>
            </w:pP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6 «Состав почвы».</w:t>
            </w:r>
          </w:p>
          <w:p w:rsidR="00243F36" w:rsidRDefault="00243F36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Разнообразие растений.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Солнце, растения и мы с вами.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Размножение и развитие растений.</w:t>
            </w:r>
          </w:p>
          <w:p w:rsidR="00243F36" w:rsidRDefault="00243F36"/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7 «Размножение и развитие растений».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Охрана растений.</w:t>
            </w:r>
          </w:p>
          <w:p w:rsidR="00243F36" w:rsidRDefault="00243F36"/>
          <w:p w:rsidR="00243F36" w:rsidRDefault="00FD07AC">
            <w:pPr>
              <w:rPr>
                <w:b/>
                <w:i/>
              </w:rPr>
            </w:pPr>
            <w:r>
              <w:rPr>
                <w:b/>
                <w:i/>
              </w:rPr>
              <w:t>Прове</w:t>
            </w:r>
            <w:r w:rsidR="00243F36">
              <w:rPr>
                <w:b/>
                <w:i/>
              </w:rPr>
              <w:t>рочная работа.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FD07AC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 w:rsidP="00FD07AC">
            <w:pPr>
              <w:jc w:val="center"/>
            </w:pPr>
            <w:r>
              <w:rPr>
                <w:b/>
              </w:rPr>
              <w:t>2 четверть -14 ч.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7AC" w:rsidRDefault="00FD07AC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7AC" w:rsidRDefault="00FD07AC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19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Разнообразие животных.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Кто есть кто? Проект «Разнообразие природы родного края».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Размножение и развитие животных.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Охрана животных.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В царстве грибов.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b/>
                <w:i/>
              </w:rPr>
            </w:pPr>
            <w:r>
              <w:t>Великий круговорот жизни.</w:t>
            </w:r>
            <w:r>
              <w:rPr>
                <w:b/>
                <w:i/>
              </w:rPr>
              <w:t xml:space="preserve"> </w:t>
            </w:r>
          </w:p>
          <w:p w:rsidR="00243F36" w:rsidRDefault="00243F36">
            <w:pPr>
              <w:rPr>
                <w:b/>
                <w:i/>
              </w:rPr>
            </w:pPr>
          </w:p>
          <w:p w:rsidR="00243F36" w:rsidRDefault="00243F36">
            <w:r>
              <w:rPr>
                <w:b/>
                <w:i/>
              </w:rPr>
              <w:t>Тест №1.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Раздел «Мы и наше здоровье» (10 часов)</w:t>
            </w: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Организм человека.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Органы чувств.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  <w:r>
              <w:t>Надёжная защита организма.</w:t>
            </w:r>
            <w:r>
              <w:rPr>
                <w:i/>
              </w:rPr>
              <w:t xml:space="preserve"> </w:t>
            </w:r>
          </w:p>
          <w:p w:rsidR="00243F36" w:rsidRDefault="00243F36">
            <w:pPr>
              <w:rPr>
                <w:i/>
              </w:rPr>
            </w:pP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lastRenderedPageBreak/>
              <w:t>Практическая работа № 8  «Знакомство с внешним строением кожи».</w:t>
            </w:r>
          </w:p>
          <w:p w:rsidR="00243F36" w:rsidRDefault="00243F36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lastRenderedPageBreak/>
              <w:t>28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Опора тела и движение.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29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Наше питание. Проект «Школа кулинаров».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Дыхание и кровообращение.</w:t>
            </w:r>
          </w:p>
          <w:p w:rsidR="00243F36" w:rsidRDefault="00243F36"/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9 «Подсчет ударов пульса».</w:t>
            </w:r>
          </w:p>
          <w:p w:rsidR="00243F36" w:rsidRDefault="00243F36"/>
          <w:p w:rsidR="00243F36" w:rsidRDefault="00243F3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rPr>
                <w:spacing w:val="-6"/>
              </w:rPr>
            </w:pPr>
            <w:r>
              <w:rPr>
                <w:spacing w:val="-6"/>
              </w:rPr>
              <w:t>Проверим себя и оценим свои достижения за первое полугодие.</w:t>
            </w:r>
          </w:p>
          <w:p w:rsidR="00243F36" w:rsidRDefault="00243F36">
            <w:r>
              <w:rPr>
                <w:b/>
                <w:i/>
              </w:rPr>
              <w:t>Промежуточная диагностическая работа.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ind w:right="-108"/>
              <w:rPr>
                <w:spacing w:val="-6"/>
              </w:rPr>
            </w:pPr>
            <w:r>
              <w:rPr>
                <w:spacing w:val="-8"/>
              </w:rPr>
              <w:t>Презентация проектов «Богатства, отданные людям», «Разнообразие природы родного края»,</w:t>
            </w:r>
            <w:r>
              <w:rPr>
                <w:spacing w:val="-6"/>
              </w:rPr>
              <w:t xml:space="preserve"> «Школа кулинаров».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FD07AC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 w:rsidP="00FD07AC">
            <w:pPr>
              <w:jc w:val="center"/>
            </w:pPr>
            <w:r>
              <w:rPr>
                <w:b/>
              </w:rPr>
              <w:t>3 четверть -20 ч.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7AC" w:rsidRDefault="00FD07AC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7AC" w:rsidRDefault="00FD07AC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Умей предупреждать болезни.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 w:rsidP="000D0B5F">
            <w:r>
              <w:t>Здоровый образ жизни.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 w:rsidP="00E86FDF">
            <w:pPr>
              <w:jc w:val="center"/>
              <w:rPr>
                <w:b/>
              </w:rPr>
            </w:pPr>
            <w:r>
              <w:rPr>
                <w:b/>
              </w:rPr>
              <w:t>Раздел «Наша безопасность» (7 часов)</w:t>
            </w: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 w:rsidP="000D0B5F">
            <w:r>
              <w:t>Огонь, вода и газ.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Чтобы путь был счастливым.</w:t>
            </w:r>
          </w:p>
          <w:p w:rsidR="00243F36" w:rsidRDefault="00243F36"/>
          <w:p w:rsidR="00243F36" w:rsidRDefault="00243F36">
            <w:pPr>
              <w:rPr>
                <w:b/>
              </w:rPr>
            </w:pPr>
            <w:r>
              <w:rPr>
                <w:b/>
              </w:rPr>
              <w:t>Тест № 2.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Дорожные знаки.</w:t>
            </w:r>
          </w:p>
          <w:p w:rsidR="00243F36" w:rsidRDefault="00243F36"/>
          <w:p w:rsidR="00243F36" w:rsidRDefault="00243F36">
            <w:r>
              <w:rPr>
                <w:b/>
              </w:rPr>
              <w:t>Тест № 3.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 xml:space="preserve">Проект «Кто нас </w:t>
            </w:r>
            <w:r>
              <w:rPr>
                <w:spacing w:val="-6"/>
              </w:rPr>
              <w:t>защищает».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39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Опасные места.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Природа и наша безопасность.</w:t>
            </w:r>
          </w:p>
          <w:p w:rsidR="00243F36" w:rsidRDefault="00243F36"/>
          <w:p w:rsidR="00243F36" w:rsidRDefault="00243F36">
            <w:pPr>
              <w:rPr>
                <w:b/>
                <w:i/>
                <w:spacing w:val="4"/>
              </w:rPr>
            </w:pPr>
            <w:r>
              <w:rPr>
                <w:b/>
                <w:i/>
                <w:spacing w:val="4"/>
              </w:rPr>
              <w:t>Проверочная работа.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Экологическая безопасность.</w:t>
            </w:r>
          </w:p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10 «Устройство и работа бытового фильтра для очистки воды».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Раздел «Чему учит экономика» (12 часов)</w:t>
            </w: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lastRenderedPageBreak/>
              <w:t>42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Для чего нужна экономика.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Природные богатства и труд людей – основа экономики.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Полезные ископаемые.</w:t>
            </w:r>
          </w:p>
          <w:p w:rsidR="00243F36" w:rsidRDefault="00243F36"/>
          <w:p w:rsidR="00243F36" w:rsidRDefault="00243F36">
            <w:r>
              <w:rPr>
                <w:i/>
              </w:rPr>
              <w:t>Практическая работа № 11 «Полезные ископаемые».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Растениеводство</w:t>
            </w:r>
            <w:r w:rsidR="000D0B5F">
              <w:t>.</w:t>
            </w:r>
          </w:p>
          <w:p w:rsidR="00243F36" w:rsidRDefault="00243F36"/>
          <w:p w:rsidR="00243F36" w:rsidRDefault="00243F36">
            <w:pPr>
              <w:rPr>
                <w:i/>
              </w:rPr>
            </w:pPr>
            <w:r>
              <w:rPr>
                <w:i/>
              </w:rPr>
              <w:t>Практическая работа № 12 «Знакомство с культурными растениями».</w:t>
            </w:r>
          </w:p>
          <w:p w:rsidR="00243F36" w:rsidRDefault="00243F36">
            <w:pPr>
              <w:rPr>
                <w:i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Животноводство.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Какая бывает промышленность.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Проект «Экономика родного края».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49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Что такое деньги.</w:t>
            </w:r>
          </w:p>
          <w:p w:rsidR="00243F36" w:rsidRDefault="00243F36"/>
          <w:p w:rsidR="00243F36" w:rsidRDefault="00243F36">
            <w:pPr>
              <w:rPr>
                <w:i/>
                <w:spacing w:val="-6"/>
              </w:rPr>
            </w:pPr>
            <w:r>
              <w:rPr>
                <w:i/>
                <w:spacing w:val="-6"/>
              </w:rPr>
              <w:t>Практическая работа № 12 «Знакомство с различными монетами».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Государственный бюджет.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Семейный бюджет.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Экономика и экология.</w:t>
            </w:r>
          </w:p>
          <w:p w:rsidR="00243F36" w:rsidRDefault="00243F36"/>
          <w:p w:rsidR="00243F36" w:rsidRDefault="00243F36">
            <w:pPr>
              <w:rPr>
                <w:i/>
              </w:rPr>
            </w:pPr>
            <w:r>
              <w:rPr>
                <w:b/>
                <w:i/>
              </w:rPr>
              <w:t>Тест № 4.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FD07AC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AC" w:rsidRDefault="00FD07AC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AC" w:rsidRDefault="00FD07AC" w:rsidP="00FD07AC">
            <w:pPr>
              <w:jc w:val="center"/>
            </w:pPr>
            <w:r>
              <w:rPr>
                <w:b/>
              </w:rPr>
              <w:t>4 четверть -16 ч.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7AC" w:rsidRDefault="00FD07AC">
            <w:pPr>
              <w:jc w:val="both"/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7AC" w:rsidRDefault="00FD07AC">
            <w:pPr>
              <w:jc w:val="both"/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Экономика и экология.</w:t>
            </w:r>
          </w:p>
          <w:p w:rsidR="00243F36" w:rsidRDefault="00243F36">
            <w:pPr>
              <w:rPr>
                <w:b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jc w:val="both"/>
              <w:rPr>
                <w:i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jc w:val="both"/>
              <w:rPr>
                <w:i/>
              </w:rPr>
            </w:pPr>
          </w:p>
        </w:tc>
      </w:tr>
      <w:tr w:rsidR="00243F36" w:rsidTr="00243F36">
        <w:trPr>
          <w:trHeight w:val="34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36" w:rsidRDefault="00243F36">
            <w:pPr>
              <w:jc w:val="center"/>
              <w:rPr>
                <w:b/>
              </w:rPr>
            </w:pPr>
            <w:r>
              <w:rPr>
                <w:b/>
              </w:rPr>
              <w:t>Раздел «Путешествия по городам и странам» (15 часов)</w:t>
            </w: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Золотое кольцо России.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Золотое кольцо России.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Золотое кольцо России.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Проект «Музей путешествий».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Наши ближайшие соседи.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59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На севере Европы.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60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Что такое Бенилюкс.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В центре Европы.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По Франции и Великобритании (Франция).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lastRenderedPageBreak/>
              <w:t>63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По Франции и Великобритании (Великобритания).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На юге Европы.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r>
              <w:t>По знаменитым местам мира.</w:t>
            </w:r>
          </w:p>
          <w:p w:rsidR="00243F36" w:rsidRDefault="00243F36"/>
          <w:p w:rsidR="00243F36" w:rsidRDefault="00243F36">
            <w:pPr>
              <w:rPr>
                <w:b/>
                <w:i/>
              </w:rPr>
            </w:pPr>
            <w:r>
              <w:rPr>
                <w:b/>
                <w:i/>
              </w:rPr>
              <w:t>Тест № 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rPr>
                <w:b/>
                <w:i/>
              </w:rPr>
            </w:pPr>
            <w:r>
              <w:t>Проверим себя и оценим свои достижения за второе полугодие.</w:t>
            </w:r>
            <w:r>
              <w:rPr>
                <w:b/>
                <w:i/>
              </w:rPr>
              <w:t xml:space="preserve"> </w:t>
            </w:r>
          </w:p>
          <w:p w:rsidR="00243F36" w:rsidRDefault="00243F36">
            <w:pPr>
              <w:rPr>
                <w:i/>
              </w:rPr>
            </w:pPr>
            <w:r>
              <w:rPr>
                <w:b/>
                <w:i/>
              </w:rPr>
              <w:t>Итоговая диагностическая работа</w:t>
            </w:r>
            <w:r>
              <w:rPr>
                <w:i/>
              </w:rPr>
              <w:t xml:space="preserve">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  <w:tr w:rsidR="00243F36" w:rsidTr="00243F3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pPr>
              <w:jc w:val="center"/>
            </w:pPr>
            <w:r>
              <w:t>68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36" w:rsidRDefault="00243F36">
            <w: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F36" w:rsidRDefault="00243F36">
            <w:pPr>
              <w:rPr>
                <w:i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F36" w:rsidRDefault="00243F36">
            <w:pPr>
              <w:rPr>
                <w:i/>
              </w:rPr>
            </w:pPr>
          </w:p>
        </w:tc>
      </w:tr>
    </w:tbl>
    <w:p w:rsidR="00243F36" w:rsidRDefault="00243F36" w:rsidP="00243F36">
      <w:pPr>
        <w:rPr>
          <w:b/>
        </w:rPr>
      </w:pPr>
    </w:p>
    <w:p w:rsidR="00243F36" w:rsidRDefault="00243F36" w:rsidP="00243F36">
      <w:pPr>
        <w:rPr>
          <w:b/>
        </w:rPr>
        <w:sectPr w:rsidR="00243F36" w:rsidSect="00E86FDF">
          <w:pgSz w:w="16838" w:h="11906" w:orient="landscape"/>
          <w:pgMar w:top="1134" w:right="1134" w:bottom="1134" w:left="1134" w:header="709" w:footer="709" w:gutter="0"/>
          <w:pgNumType w:start="2"/>
          <w:cols w:space="720"/>
          <w:docGrid w:linePitch="326"/>
        </w:sectPr>
      </w:pPr>
    </w:p>
    <w:p w:rsidR="00606D6D" w:rsidRDefault="00606D6D"/>
    <w:sectPr w:rsidR="00606D6D" w:rsidSect="0060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SetS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EDD"/>
    <w:multiLevelType w:val="multilevel"/>
    <w:tmpl w:val="3C1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D29"/>
    <w:multiLevelType w:val="multilevel"/>
    <w:tmpl w:val="5B3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5731"/>
    <w:multiLevelType w:val="multilevel"/>
    <w:tmpl w:val="8A5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7DF"/>
    <w:multiLevelType w:val="multilevel"/>
    <w:tmpl w:val="6D00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22525"/>
    <w:multiLevelType w:val="multilevel"/>
    <w:tmpl w:val="58C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F36"/>
    <w:rsid w:val="000D0B5F"/>
    <w:rsid w:val="00243F36"/>
    <w:rsid w:val="002C6B6B"/>
    <w:rsid w:val="003D017F"/>
    <w:rsid w:val="00606D6D"/>
    <w:rsid w:val="007C267C"/>
    <w:rsid w:val="00E86FDF"/>
    <w:rsid w:val="00FD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E86FDF"/>
    <w:pPr>
      <w:spacing w:before="100" w:beforeAutospacing="1" w:after="100" w:afterAutospacing="1"/>
    </w:pPr>
  </w:style>
  <w:style w:type="paragraph" w:customStyle="1" w:styleId="c32">
    <w:name w:val="c32"/>
    <w:basedOn w:val="a"/>
    <w:rsid w:val="00E86FDF"/>
    <w:pPr>
      <w:spacing w:before="100" w:beforeAutospacing="1" w:after="100" w:afterAutospacing="1"/>
    </w:pPr>
  </w:style>
  <w:style w:type="character" w:customStyle="1" w:styleId="c5">
    <w:name w:val="c5"/>
    <w:basedOn w:val="a0"/>
    <w:rsid w:val="00E86FDF"/>
  </w:style>
  <w:style w:type="character" w:styleId="a5">
    <w:name w:val="Strong"/>
    <w:basedOn w:val="a0"/>
    <w:uiPriority w:val="22"/>
    <w:qFormat/>
    <w:rsid w:val="00E86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EE2C-DCAE-4D41-912E-354398DA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7</cp:revision>
  <cp:lastPrinted>2018-10-02T18:34:00Z</cp:lastPrinted>
  <dcterms:created xsi:type="dcterms:W3CDTF">2018-01-29T16:41:00Z</dcterms:created>
  <dcterms:modified xsi:type="dcterms:W3CDTF">2019-09-30T18:49:00Z</dcterms:modified>
</cp:coreProperties>
</file>