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274" w:rsidRPr="005F7274" w:rsidRDefault="005F7274" w:rsidP="005F7274">
      <w:pPr>
        <w:jc w:val="center"/>
        <w:rPr>
          <w:b/>
          <w:sz w:val="28"/>
          <w:szCs w:val="28"/>
        </w:rPr>
      </w:pPr>
      <w:r w:rsidRPr="005F7274">
        <w:rPr>
          <w:b/>
          <w:sz w:val="28"/>
          <w:szCs w:val="28"/>
        </w:rPr>
        <w:t>Рабочая программа по физике для 9 класса.</w:t>
      </w:r>
    </w:p>
    <w:p w:rsidR="005F7274" w:rsidRPr="005F7274" w:rsidRDefault="005F7274" w:rsidP="005F7274">
      <w:pPr>
        <w:jc w:val="center"/>
        <w:rPr>
          <w:b/>
          <w:sz w:val="28"/>
          <w:szCs w:val="28"/>
        </w:rPr>
      </w:pPr>
    </w:p>
    <w:p w:rsidR="005F7274" w:rsidRPr="005F7274" w:rsidRDefault="005F7274" w:rsidP="005F7274">
      <w:pPr>
        <w:jc w:val="center"/>
        <w:rPr>
          <w:b/>
          <w:sz w:val="28"/>
          <w:szCs w:val="28"/>
        </w:rPr>
      </w:pPr>
      <w:r w:rsidRPr="005F7274">
        <w:rPr>
          <w:b/>
          <w:sz w:val="28"/>
          <w:szCs w:val="28"/>
        </w:rPr>
        <w:t>Пояснительная записка</w:t>
      </w:r>
    </w:p>
    <w:p w:rsidR="005F7274" w:rsidRPr="005F7274" w:rsidRDefault="005F7274" w:rsidP="005F7274">
      <w:pPr>
        <w:ind w:firstLine="567"/>
        <w:jc w:val="both"/>
        <w:rPr>
          <w:sz w:val="16"/>
          <w:szCs w:val="16"/>
        </w:rPr>
      </w:pPr>
    </w:p>
    <w:p w:rsidR="005F7274" w:rsidRPr="005F7274" w:rsidRDefault="005F7274" w:rsidP="005F7274">
      <w:pPr>
        <w:shd w:val="clear" w:color="auto" w:fill="FFFFFF"/>
        <w:ind w:firstLine="540"/>
        <w:jc w:val="both"/>
        <w:rPr>
          <w:sz w:val="23"/>
          <w:szCs w:val="23"/>
        </w:rPr>
      </w:pPr>
      <w:r w:rsidRPr="005F7274">
        <w:rPr>
          <w:sz w:val="23"/>
          <w:szCs w:val="23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</w:t>
      </w:r>
      <w:proofErr w:type="spellStart"/>
      <w:proofErr w:type="gramStart"/>
      <w:r w:rsidRPr="005F7274">
        <w:rPr>
          <w:sz w:val="23"/>
          <w:szCs w:val="23"/>
        </w:rPr>
        <w:t>сле-дует</w:t>
      </w:r>
      <w:proofErr w:type="spellEnd"/>
      <w:proofErr w:type="gramEnd"/>
      <w:r w:rsidRPr="005F7274">
        <w:rPr>
          <w:sz w:val="23"/>
          <w:szCs w:val="23"/>
        </w:rPr>
        <w:t xml:space="preserve">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Подчеркнем, что ознакомление школьников с методами научного познания предполагается проводить при изучении всех разделов курса физики, а не только при изучении специального раздела «Физика и физические методы изучения природы».</w:t>
      </w:r>
    </w:p>
    <w:p w:rsidR="005F7274" w:rsidRPr="005F7274" w:rsidRDefault="005F7274" w:rsidP="005F7274">
      <w:pPr>
        <w:shd w:val="clear" w:color="auto" w:fill="FFFFFF"/>
        <w:ind w:firstLine="540"/>
        <w:jc w:val="both"/>
        <w:rPr>
          <w:sz w:val="23"/>
          <w:szCs w:val="23"/>
        </w:rPr>
      </w:pPr>
      <w:r w:rsidRPr="005F7274">
        <w:rPr>
          <w:sz w:val="23"/>
          <w:szCs w:val="23"/>
        </w:rPr>
        <w:t>Гуманитарное значение физики как составной части общего образования состоит в том, что она вооружает школьника научным методом познания, позволяющим получать объективные знания об окружающем мире.</w:t>
      </w:r>
    </w:p>
    <w:p w:rsidR="005F7274" w:rsidRPr="005F7274" w:rsidRDefault="005F7274" w:rsidP="005F7274">
      <w:pPr>
        <w:shd w:val="clear" w:color="auto" w:fill="FFFFFF"/>
        <w:ind w:firstLine="540"/>
        <w:jc w:val="both"/>
        <w:rPr>
          <w:sz w:val="23"/>
          <w:szCs w:val="23"/>
        </w:rPr>
      </w:pPr>
      <w:r w:rsidRPr="005F7274">
        <w:rPr>
          <w:sz w:val="23"/>
          <w:szCs w:val="23"/>
        </w:rPr>
        <w:t>Знание физических законов необходимо для изучения химии, биологии, физической географии, технологии, ОБЖ.</w:t>
      </w:r>
    </w:p>
    <w:p w:rsidR="005F7274" w:rsidRPr="005F7274" w:rsidRDefault="005F7274" w:rsidP="005F7274">
      <w:pPr>
        <w:shd w:val="clear" w:color="auto" w:fill="FFFFFF"/>
        <w:ind w:firstLine="540"/>
        <w:jc w:val="both"/>
        <w:rPr>
          <w:sz w:val="23"/>
          <w:szCs w:val="23"/>
        </w:rPr>
      </w:pPr>
      <w:r w:rsidRPr="005F7274">
        <w:rPr>
          <w:sz w:val="23"/>
          <w:szCs w:val="23"/>
        </w:rPr>
        <w:t>Курс физики в программе основного общего образования структурируется на основе рассмотрения различных форм движения материи в порядке их усложнения. Физика в основной школе изучается на уровне рассмотрения явления природы, знакомства с основными законами физики и применением этих законов в технике и повседневной жизни.</w:t>
      </w:r>
    </w:p>
    <w:p w:rsidR="005F7274" w:rsidRPr="005F7274" w:rsidRDefault="005F7274" w:rsidP="005F7274">
      <w:pPr>
        <w:ind w:firstLine="540"/>
        <w:jc w:val="both"/>
        <w:rPr>
          <w:sz w:val="23"/>
          <w:szCs w:val="23"/>
        </w:rPr>
      </w:pPr>
      <w:r w:rsidRPr="005F7274">
        <w:rPr>
          <w:sz w:val="23"/>
          <w:szCs w:val="23"/>
        </w:rPr>
        <w:t>Изучение физики на ступени основного общего образования направлено на достижение следующих целей:</w:t>
      </w:r>
    </w:p>
    <w:p w:rsidR="005F7274" w:rsidRPr="005F7274" w:rsidRDefault="005F7274" w:rsidP="005F7274">
      <w:pPr>
        <w:numPr>
          <w:ilvl w:val="0"/>
          <w:numId w:val="21"/>
        </w:numPr>
        <w:tabs>
          <w:tab w:val="num" w:pos="360"/>
          <w:tab w:val="left" w:pos="720"/>
          <w:tab w:val="left" w:pos="900"/>
          <w:tab w:val="left" w:pos="1080"/>
        </w:tabs>
        <w:ind w:left="0" w:firstLine="540"/>
        <w:jc w:val="both"/>
        <w:rPr>
          <w:sz w:val="23"/>
          <w:szCs w:val="23"/>
        </w:rPr>
      </w:pPr>
      <w:r w:rsidRPr="005F7274">
        <w:rPr>
          <w:sz w:val="23"/>
          <w:szCs w:val="23"/>
        </w:rPr>
        <w:t>освоение знаний о механических явлениях, величинах, характеризующих эти явления, законах, которым они подчиняются, методах научного познания природы и формирование на этой основе представлений о физической картине мира;</w:t>
      </w:r>
    </w:p>
    <w:p w:rsidR="005F7274" w:rsidRPr="005F7274" w:rsidRDefault="005F7274" w:rsidP="005F7274">
      <w:pPr>
        <w:numPr>
          <w:ilvl w:val="0"/>
          <w:numId w:val="21"/>
        </w:numPr>
        <w:tabs>
          <w:tab w:val="num" w:pos="360"/>
          <w:tab w:val="left" w:pos="720"/>
          <w:tab w:val="left" w:pos="900"/>
          <w:tab w:val="left" w:pos="1080"/>
        </w:tabs>
        <w:ind w:left="0" w:firstLine="540"/>
        <w:jc w:val="both"/>
        <w:rPr>
          <w:sz w:val="23"/>
          <w:szCs w:val="23"/>
        </w:rPr>
      </w:pPr>
      <w:proofErr w:type="gramStart"/>
      <w:r w:rsidRPr="005F7274">
        <w:rPr>
          <w:sz w:val="23"/>
          <w:szCs w:val="23"/>
        </w:rPr>
        <w:t>овладение умениями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явлений, представлять результаты наблюдений или измерений с помощью таблиц, графиков и выявлять на этой основе эмпирические закономерности,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  <w:proofErr w:type="gramEnd"/>
    </w:p>
    <w:p w:rsidR="005F7274" w:rsidRPr="005F7274" w:rsidRDefault="005F7274" w:rsidP="005F7274">
      <w:pPr>
        <w:numPr>
          <w:ilvl w:val="0"/>
          <w:numId w:val="21"/>
        </w:numPr>
        <w:tabs>
          <w:tab w:val="num" w:pos="360"/>
          <w:tab w:val="left" w:pos="720"/>
          <w:tab w:val="left" w:pos="900"/>
          <w:tab w:val="left" w:pos="1080"/>
        </w:tabs>
        <w:ind w:left="0" w:firstLine="540"/>
        <w:jc w:val="both"/>
        <w:rPr>
          <w:sz w:val="23"/>
          <w:szCs w:val="23"/>
        </w:rPr>
      </w:pPr>
      <w:r w:rsidRPr="005F7274">
        <w:rPr>
          <w:sz w:val="23"/>
          <w:szCs w:val="23"/>
        </w:rPr>
        <w:t>развитие познавательных интересов, интеллектуальных и творческих способностей, самостоятельности в приобретении новых знаний, при решении физических задач и выполнении экспериментальных исследований с использованием информационных технологий;</w:t>
      </w:r>
    </w:p>
    <w:p w:rsidR="005F7274" w:rsidRPr="005F7274" w:rsidRDefault="005F7274" w:rsidP="005F7274">
      <w:pPr>
        <w:numPr>
          <w:ilvl w:val="0"/>
          <w:numId w:val="21"/>
        </w:numPr>
        <w:tabs>
          <w:tab w:val="num" w:pos="360"/>
          <w:tab w:val="left" w:pos="720"/>
          <w:tab w:val="left" w:pos="900"/>
          <w:tab w:val="left" w:pos="1080"/>
        </w:tabs>
        <w:ind w:left="0" w:firstLine="540"/>
        <w:jc w:val="both"/>
        <w:rPr>
          <w:sz w:val="23"/>
          <w:szCs w:val="23"/>
        </w:rPr>
      </w:pPr>
      <w:r w:rsidRPr="005F7274">
        <w:rPr>
          <w:sz w:val="23"/>
          <w:szCs w:val="23"/>
        </w:rPr>
        <w:t>воспитание убежденности в возможности познания законов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техники, отношения к физике как к элементу общечеловеческой культуры;</w:t>
      </w:r>
    </w:p>
    <w:p w:rsidR="005F7274" w:rsidRPr="005F7274" w:rsidRDefault="005F7274" w:rsidP="005F7274">
      <w:pPr>
        <w:numPr>
          <w:ilvl w:val="0"/>
          <w:numId w:val="21"/>
        </w:numPr>
        <w:tabs>
          <w:tab w:val="num" w:pos="360"/>
          <w:tab w:val="left" w:pos="720"/>
          <w:tab w:val="left" w:pos="900"/>
          <w:tab w:val="left" w:pos="1080"/>
        </w:tabs>
        <w:ind w:left="0" w:firstLine="540"/>
        <w:jc w:val="both"/>
        <w:rPr>
          <w:sz w:val="23"/>
          <w:szCs w:val="23"/>
        </w:rPr>
      </w:pPr>
      <w:r w:rsidRPr="005F7274">
        <w:rPr>
          <w:sz w:val="23"/>
          <w:szCs w:val="23"/>
        </w:rPr>
        <w:t xml:space="preserve">использование полученных знаний и умений для решения практических задач повседневной жизни, обеспечения безопасности </w:t>
      </w:r>
      <w:proofErr w:type="gramStart"/>
      <w:r w:rsidRPr="005F7274">
        <w:rPr>
          <w:sz w:val="23"/>
          <w:szCs w:val="23"/>
        </w:rPr>
        <w:t>свой</w:t>
      </w:r>
      <w:proofErr w:type="gramEnd"/>
      <w:r w:rsidRPr="005F7274">
        <w:rPr>
          <w:sz w:val="23"/>
          <w:szCs w:val="23"/>
        </w:rPr>
        <w:t xml:space="preserve"> жизни, рационального использования и охраны окружающей среды.</w:t>
      </w:r>
    </w:p>
    <w:p w:rsidR="005F7274" w:rsidRPr="005F7274" w:rsidRDefault="005F7274" w:rsidP="005F7274">
      <w:pPr>
        <w:tabs>
          <w:tab w:val="left" w:pos="720"/>
          <w:tab w:val="left" w:pos="900"/>
          <w:tab w:val="left" w:pos="1080"/>
        </w:tabs>
        <w:ind w:firstLine="540"/>
        <w:jc w:val="both"/>
        <w:rPr>
          <w:sz w:val="23"/>
          <w:szCs w:val="23"/>
        </w:rPr>
      </w:pPr>
    </w:p>
    <w:p w:rsidR="005F7274" w:rsidRPr="005F7274" w:rsidRDefault="005F7274" w:rsidP="005F7274">
      <w:pPr>
        <w:ind w:firstLine="540"/>
        <w:jc w:val="both"/>
        <w:rPr>
          <w:sz w:val="23"/>
          <w:szCs w:val="23"/>
        </w:rPr>
      </w:pPr>
      <w:proofErr w:type="gramStart"/>
      <w:r w:rsidRPr="005F7274">
        <w:rPr>
          <w:sz w:val="23"/>
          <w:szCs w:val="23"/>
        </w:rPr>
        <w:t xml:space="preserve">Рабочая программа по физике для 9 класса составлена на основе «Примерной программы основного общего образования по физике. 7-9 классы.» под редакцией В. А. Орлова, О. Ф. </w:t>
      </w:r>
      <w:proofErr w:type="spellStart"/>
      <w:r w:rsidRPr="005F7274">
        <w:rPr>
          <w:sz w:val="23"/>
          <w:szCs w:val="23"/>
        </w:rPr>
        <w:t>Кабардина</w:t>
      </w:r>
      <w:proofErr w:type="spellEnd"/>
      <w:r w:rsidRPr="005F7274">
        <w:rPr>
          <w:sz w:val="23"/>
          <w:szCs w:val="23"/>
        </w:rPr>
        <w:t>, В. А. Коровина и др.</w:t>
      </w:r>
      <w:r w:rsidRPr="005F7274">
        <w:rPr>
          <w:rStyle w:val="a8"/>
          <w:sz w:val="23"/>
          <w:szCs w:val="23"/>
        </w:rPr>
        <w:footnoteReference w:id="1"/>
      </w:r>
      <w:r w:rsidRPr="005F7274">
        <w:rPr>
          <w:sz w:val="23"/>
          <w:szCs w:val="23"/>
        </w:rPr>
        <w:t xml:space="preserve">, авторской программы «Физика. 7-9 классы» под редакцией Е. М. </w:t>
      </w:r>
      <w:proofErr w:type="spellStart"/>
      <w:r w:rsidRPr="005F7274">
        <w:rPr>
          <w:sz w:val="23"/>
          <w:szCs w:val="23"/>
        </w:rPr>
        <w:t>Гутник</w:t>
      </w:r>
      <w:proofErr w:type="spellEnd"/>
      <w:r w:rsidRPr="005F7274">
        <w:rPr>
          <w:sz w:val="23"/>
          <w:szCs w:val="23"/>
        </w:rPr>
        <w:t xml:space="preserve">, А. В. </w:t>
      </w:r>
      <w:proofErr w:type="spellStart"/>
      <w:r w:rsidRPr="005F7274">
        <w:rPr>
          <w:sz w:val="23"/>
          <w:szCs w:val="23"/>
        </w:rPr>
        <w:t>Перышкина</w:t>
      </w:r>
      <w:proofErr w:type="spellEnd"/>
      <w:r w:rsidRPr="005F7274">
        <w:rPr>
          <w:rStyle w:val="a8"/>
          <w:sz w:val="23"/>
          <w:szCs w:val="23"/>
        </w:rPr>
        <w:footnoteReference w:id="2"/>
      </w:r>
      <w:r w:rsidRPr="005F7274">
        <w:rPr>
          <w:sz w:val="23"/>
          <w:szCs w:val="23"/>
        </w:rPr>
        <w:t xml:space="preserve">, федерального компонента государственного стандарта основного общего образования по физике </w:t>
      </w:r>
      <w:smartTag w:uri="urn:schemas-microsoft-com:office:smarttags" w:element="metricconverter">
        <w:smartTagPr>
          <w:attr w:name="ProductID" w:val="2004 г"/>
        </w:smartTagPr>
        <w:r w:rsidRPr="005F7274">
          <w:rPr>
            <w:sz w:val="23"/>
            <w:szCs w:val="23"/>
          </w:rPr>
          <w:t>2004 г</w:t>
        </w:r>
      </w:smartTag>
      <w:r w:rsidRPr="005F7274">
        <w:rPr>
          <w:sz w:val="23"/>
          <w:szCs w:val="23"/>
        </w:rPr>
        <w:t>.</w:t>
      </w:r>
      <w:r w:rsidRPr="005F7274">
        <w:rPr>
          <w:rStyle w:val="a8"/>
          <w:sz w:val="23"/>
          <w:szCs w:val="23"/>
        </w:rPr>
        <w:footnoteReference w:id="3"/>
      </w:r>
      <w:proofErr w:type="gramEnd"/>
    </w:p>
    <w:p w:rsidR="005F7274" w:rsidRPr="005F7274" w:rsidRDefault="005F7274" w:rsidP="005F7274">
      <w:pPr>
        <w:ind w:firstLine="540"/>
        <w:jc w:val="both"/>
        <w:rPr>
          <w:sz w:val="23"/>
          <w:szCs w:val="23"/>
        </w:rPr>
      </w:pPr>
      <w:r w:rsidRPr="005F7274">
        <w:rPr>
          <w:sz w:val="23"/>
          <w:szCs w:val="23"/>
        </w:rPr>
        <w:t xml:space="preserve">При реализации рабочей программы используется УМК </w:t>
      </w:r>
      <w:proofErr w:type="spellStart"/>
      <w:r w:rsidRPr="005F7274">
        <w:rPr>
          <w:sz w:val="23"/>
          <w:szCs w:val="23"/>
        </w:rPr>
        <w:t>Перышкина</w:t>
      </w:r>
      <w:proofErr w:type="spellEnd"/>
      <w:r w:rsidRPr="005F7274">
        <w:rPr>
          <w:sz w:val="23"/>
          <w:szCs w:val="23"/>
        </w:rPr>
        <w:t xml:space="preserve"> А. В, </w:t>
      </w:r>
      <w:proofErr w:type="spellStart"/>
      <w:r w:rsidRPr="005F7274">
        <w:rPr>
          <w:sz w:val="23"/>
          <w:szCs w:val="23"/>
        </w:rPr>
        <w:t>Гутник</w:t>
      </w:r>
      <w:proofErr w:type="spellEnd"/>
      <w:r w:rsidRPr="005F7274">
        <w:rPr>
          <w:sz w:val="23"/>
          <w:szCs w:val="23"/>
        </w:rPr>
        <w:t xml:space="preserve"> Е. М., входящий в Федеральный перечень учебников, утвержденный Министерством образования и науки </w:t>
      </w:r>
      <w:r w:rsidRPr="005F7274">
        <w:rPr>
          <w:sz w:val="23"/>
          <w:szCs w:val="23"/>
        </w:rPr>
        <w:lastRenderedPageBreak/>
        <w:t xml:space="preserve">РФ. Для изучения курса рекомендуется классно-урочная система с использованием различных технологий, форм, методов обучения. </w:t>
      </w:r>
    </w:p>
    <w:p w:rsidR="005F7274" w:rsidRPr="005F7274" w:rsidRDefault="005F7274" w:rsidP="005F7274">
      <w:pPr>
        <w:ind w:firstLine="540"/>
        <w:jc w:val="both"/>
        <w:rPr>
          <w:sz w:val="23"/>
          <w:szCs w:val="23"/>
        </w:rPr>
      </w:pPr>
      <w:r w:rsidRPr="005F7274">
        <w:rPr>
          <w:sz w:val="23"/>
          <w:szCs w:val="23"/>
        </w:rPr>
        <w:t>Для организации коллективных и индивидуальных наблюдений физических явлений и процессов, измерения физических величин и установления законов, подтверждения теоретических выводов необходимы систематическая постановка демонстрационных опытов учителем, выполнение лабораторных работ учащимися. Рабочая программа предусматривает выполнение практической части курса: 8 лабораторных работ, 6 контрольных работ.</w:t>
      </w:r>
    </w:p>
    <w:p w:rsidR="005F7274" w:rsidRPr="005F7274" w:rsidRDefault="005F7274" w:rsidP="005F7274">
      <w:pPr>
        <w:ind w:firstLine="540"/>
        <w:jc w:val="both"/>
        <w:rPr>
          <w:sz w:val="23"/>
          <w:szCs w:val="23"/>
        </w:rPr>
      </w:pPr>
      <w:r w:rsidRPr="005F7274">
        <w:rPr>
          <w:sz w:val="23"/>
          <w:szCs w:val="23"/>
        </w:rPr>
        <w:t xml:space="preserve">Рабочая программа конкретизирует содержание предметных тем образовательного стандарта, дает распределение учебных часов по разделам курса, последовательность изучения разделов физики с учетом </w:t>
      </w:r>
      <w:proofErr w:type="spellStart"/>
      <w:r w:rsidRPr="005F7274">
        <w:rPr>
          <w:sz w:val="23"/>
          <w:szCs w:val="23"/>
        </w:rPr>
        <w:t>межпредметных</w:t>
      </w:r>
      <w:proofErr w:type="spellEnd"/>
      <w:r w:rsidRPr="005F7274">
        <w:rPr>
          <w:sz w:val="23"/>
          <w:szCs w:val="23"/>
        </w:rPr>
        <w:t xml:space="preserve"> и </w:t>
      </w:r>
      <w:proofErr w:type="spellStart"/>
      <w:r w:rsidRPr="005F7274">
        <w:rPr>
          <w:sz w:val="23"/>
          <w:szCs w:val="23"/>
        </w:rPr>
        <w:t>внутрипредметных</w:t>
      </w:r>
      <w:proofErr w:type="spellEnd"/>
      <w:r w:rsidRPr="005F7274">
        <w:rPr>
          <w:sz w:val="23"/>
          <w:szCs w:val="23"/>
        </w:rPr>
        <w:t xml:space="preserve"> связей, логики учебного процесса, возрастных особенностей учащихся, определяет минимальный набор демонстрационных опытов, лабораторных работ, календарно-тематическое планирование курса. </w:t>
      </w:r>
    </w:p>
    <w:p w:rsidR="005F7274" w:rsidRPr="005F7274" w:rsidRDefault="005F7274" w:rsidP="005F7274">
      <w:pPr>
        <w:ind w:firstLine="540"/>
        <w:jc w:val="both"/>
        <w:rPr>
          <w:sz w:val="23"/>
          <w:szCs w:val="23"/>
        </w:rPr>
      </w:pPr>
      <w:r w:rsidRPr="005F7274">
        <w:rPr>
          <w:sz w:val="23"/>
          <w:szCs w:val="23"/>
        </w:rPr>
        <w:t xml:space="preserve">Согласно базисному учебному плану на изучение физики в объеме обязательного минимума содержания основных образовательных программ отводится 2 ч в неделю (68 часов за год). </w:t>
      </w:r>
    </w:p>
    <w:p w:rsidR="005F7274" w:rsidRPr="005F7274" w:rsidRDefault="005F7274" w:rsidP="005F7274">
      <w:pPr>
        <w:ind w:firstLine="540"/>
        <w:jc w:val="both"/>
        <w:rPr>
          <w:sz w:val="23"/>
          <w:szCs w:val="23"/>
        </w:rPr>
      </w:pPr>
      <w:r w:rsidRPr="005F7274">
        <w:rPr>
          <w:sz w:val="23"/>
          <w:szCs w:val="23"/>
        </w:rPr>
        <w:t xml:space="preserve">В обязательный минимум, утвержденный в 2004 году, вошли темы, которой не было в предыдущем стандарте: «Невесомость», «Трансформатор», «Передача электрической энергии на расстояние», «Влияние электромагнитных излучений на живые организмы», «Конденсатор», «Энергия заряженного поля конденсатора», «Колебательный контур», «Электромагнитные колебания», «Принципы радиосвязи и телевидения», «Дисперсия света», «Оптические спектры», «Поглощение и испускание света атомами», «Источники энергии Солнца и звезд». В связи с введением в стандарт нескольких новых (по сравнению с предыдущим стандартом) требований к </w:t>
      </w:r>
      <w:proofErr w:type="spellStart"/>
      <w:r w:rsidRPr="005F7274">
        <w:rPr>
          <w:sz w:val="23"/>
          <w:szCs w:val="23"/>
        </w:rPr>
        <w:t>сформированности</w:t>
      </w:r>
      <w:proofErr w:type="spellEnd"/>
      <w:r w:rsidRPr="005F7274">
        <w:rPr>
          <w:sz w:val="23"/>
          <w:szCs w:val="23"/>
        </w:rPr>
        <w:t xml:space="preserve"> экспериментальных умений в данную программу в дополнение к уже имеющимся </w:t>
      </w:r>
      <w:proofErr w:type="gramStart"/>
      <w:r w:rsidRPr="005F7274">
        <w:rPr>
          <w:sz w:val="23"/>
          <w:szCs w:val="23"/>
        </w:rPr>
        <w:t>включена</w:t>
      </w:r>
      <w:proofErr w:type="gramEnd"/>
      <w:r w:rsidRPr="005F7274">
        <w:rPr>
          <w:sz w:val="23"/>
          <w:szCs w:val="23"/>
        </w:rPr>
        <w:t xml:space="preserve"> новая. Для приобретения или совершенствования умения работать с физическими приборами «для измерения радиоактивного фона и оценки его безопасности» в ку</w:t>
      </w:r>
      <w:proofErr w:type="gramStart"/>
      <w:r w:rsidRPr="005F7274">
        <w:rPr>
          <w:sz w:val="23"/>
          <w:szCs w:val="23"/>
        </w:rPr>
        <w:t>рс вкл</w:t>
      </w:r>
      <w:proofErr w:type="gramEnd"/>
      <w:r w:rsidRPr="005F7274">
        <w:rPr>
          <w:sz w:val="23"/>
          <w:szCs w:val="23"/>
        </w:rPr>
        <w:t>ючена лабораторная работа: «Измерение естественного радиационного фона дозиметром». В целях формирования умений «представлять результаты измерений с помощью таблиц, графиков и выявлять на этой основе эмпирические зависимости: … периода колебаний груза на пружине от массы груза и от жесткости пружины» включена лабораторная работа: «Изучение зависимости периода колебаний пружинного маятника от массы груза и от жесткости пружины».</w:t>
      </w:r>
    </w:p>
    <w:p w:rsidR="005F7274" w:rsidRPr="005F7274" w:rsidRDefault="005F7274" w:rsidP="005F7274">
      <w:pPr>
        <w:ind w:firstLine="540"/>
        <w:jc w:val="both"/>
        <w:rPr>
          <w:sz w:val="23"/>
          <w:szCs w:val="23"/>
        </w:rPr>
      </w:pPr>
      <w:r w:rsidRPr="005F7274">
        <w:rPr>
          <w:sz w:val="23"/>
          <w:szCs w:val="23"/>
        </w:rPr>
        <w:t>Считаю необходимым также внести тему «Математический маятник», так как данный материал необходим при подготовке к итоговой аттестации.</w:t>
      </w:r>
    </w:p>
    <w:p w:rsidR="005F7274" w:rsidRPr="005F7274" w:rsidRDefault="005F7274" w:rsidP="005F7274">
      <w:pPr>
        <w:pStyle w:val="31"/>
        <w:ind w:left="0" w:firstLine="0"/>
        <w:rPr>
          <w:rFonts w:ascii="Times New Roman" w:hAnsi="Times New Roman" w:cs="Times New Roman"/>
          <w:sz w:val="23"/>
          <w:szCs w:val="23"/>
        </w:rPr>
      </w:pPr>
    </w:p>
    <w:p w:rsidR="005F7274" w:rsidRPr="005F7274" w:rsidRDefault="005F7274" w:rsidP="005F7274">
      <w:pPr>
        <w:pStyle w:val="31"/>
        <w:ind w:left="0" w:firstLine="0"/>
        <w:rPr>
          <w:rFonts w:ascii="Times New Roman" w:hAnsi="Times New Roman" w:cs="Times New Roman"/>
          <w:sz w:val="23"/>
          <w:szCs w:val="23"/>
        </w:rPr>
      </w:pPr>
      <w:r w:rsidRPr="005F7274">
        <w:rPr>
          <w:rFonts w:ascii="Times New Roman" w:hAnsi="Times New Roman" w:cs="Times New Roman"/>
          <w:sz w:val="23"/>
          <w:szCs w:val="23"/>
        </w:rPr>
        <w:t>ТРЕБОВАНИЯ К УРОВНЮ ПОДГОТОВКИ УЧАЩИХСЯ</w:t>
      </w:r>
    </w:p>
    <w:p w:rsidR="005F7274" w:rsidRPr="005F7274" w:rsidRDefault="005F7274" w:rsidP="005F7274">
      <w:pPr>
        <w:pStyle w:val="31"/>
        <w:ind w:left="0" w:firstLine="0"/>
        <w:rPr>
          <w:rFonts w:ascii="Times New Roman" w:hAnsi="Times New Roman" w:cs="Times New Roman"/>
          <w:sz w:val="16"/>
          <w:szCs w:val="16"/>
        </w:rPr>
      </w:pPr>
    </w:p>
    <w:p w:rsidR="005F7274" w:rsidRPr="005F7274" w:rsidRDefault="005F7274" w:rsidP="005F7274">
      <w:pPr>
        <w:pStyle w:val="31"/>
        <w:ind w:left="0" w:firstLine="540"/>
        <w:jc w:val="both"/>
        <w:rPr>
          <w:rFonts w:ascii="Times New Roman" w:hAnsi="Times New Roman" w:cs="Times New Roman"/>
          <w:b w:val="0"/>
          <w:i/>
          <w:sz w:val="23"/>
          <w:szCs w:val="23"/>
        </w:rPr>
      </w:pPr>
      <w:r w:rsidRPr="005F7274">
        <w:rPr>
          <w:rFonts w:ascii="Times New Roman" w:hAnsi="Times New Roman" w:cs="Times New Roman"/>
          <w:b w:val="0"/>
          <w:i/>
          <w:sz w:val="23"/>
          <w:szCs w:val="23"/>
        </w:rPr>
        <w:t>В результате изучения курса физики 9 класса ученик должен:</w:t>
      </w:r>
    </w:p>
    <w:p w:rsidR="005F7274" w:rsidRPr="005F7274" w:rsidRDefault="005F7274" w:rsidP="005F7274">
      <w:pPr>
        <w:pStyle w:val="31"/>
        <w:ind w:left="0" w:firstLine="540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5F7274">
        <w:rPr>
          <w:rFonts w:ascii="Times New Roman" w:hAnsi="Times New Roman" w:cs="Times New Roman"/>
          <w:b w:val="0"/>
          <w:sz w:val="23"/>
          <w:szCs w:val="23"/>
        </w:rPr>
        <w:t>знать/понимать</w:t>
      </w:r>
    </w:p>
    <w:p w:rsidR="005F7274" w:rsidRPr="005F7274" w:rsidRDefault="005F7274" w:rsidP="005F7274">
      <w:pPr>
        <w:pStyle w:val="31"/>
        <w:numPr>
          <w:ilvl w:val="0"/>
          <w:numId w:val="22"/>
        </w:numPr>
        <w:tabs>
          <w:tab w:val="num" w:pos="720"/>
          <w:tab w:val="left" w:pos="900"/>
        </w:tabs>
        <w:ind w:left="0" w:firstLine="540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5F7274">
        <w:rPr>
          <w:rFonts w:ascii="Times New Roman" w:hAnsi="Times New Roman" w:cs="Times New Roman"/>
          <w:b w:val="0"/>
          <w:sz w:val="23"/>
          <w:szCs w:val="23"/>
        </w:rPr>
        <w:t>смысл понятий: электрическое поле, магнитное поле, волна, атом, атомное ядро, ионизирующие излучения;</w:t>
      </w:r>
    </w:p>
    <w:p w:rsidR="005F7274" w:rsidRPr="005F7274" w:rsidRDefault="005F7274" w:rsidP="005F7274">
      <w:pPr>
        <w:pStyle w:val="31"/>
        <w:numPr>
          <w:ilvl w:val="0"/>
          <w:numId w:val="22"/>
        </w:numPr>
        <w:tabs>
          <w:tab w:val="num" w:pos="720"/>
          <w:tab w:val="left" w:pos="900"/>
        </w:tabs>
        <w:ind w:left="0" w:firstLine="540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5F7274">
        <w:rPr>
          <w:rFonts w:ascii="Times New Roman" w:hAnsi="Times New Roman" w:cs="Times New Roman"/>
          <w:b w:val="0"/>
          <w:sz w:val="23"/>
          <w:szCs w:val="23"/>
        </w:rPr>
        <w:t>смысл физических величин: путь, скорость, ускорение, сила, импульс;</w:t>
      </w:r>
    </w:p>
    <w:p w:rsidR="005F7274" w:rsidRPr="005F7274" w:rsidRDefault="005F7274" w:rsidP="005F7274">
      <w:pPr>
        <w:pStyle w:val="31"/>
        <w:numPr>
          <w:ilvl w:val="0"/>
          <w:numId w:val="22"/>
        </w:numPr>
        <w:tabs>
          <w:tab w:val="num" w:pos="720"/>
          <w:tab w:val="left" w:pos="900"/>
        </w:tabs>
        <w:ind w:left="0" w:firstLine="540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5F7274">
        <w:rPr>
          <w:rFonts w:ascii="Times New Roman" w:hAnsi="Times New Roman" w:cs="Times New Roman"/>
          <w:b w:val="0"/>
          <w:sz w:val="23"/>
          <w:szCs w:val="23"/>
        </w:rPr>
        <w:t>смысл физических законов: Ньютона, всемирного тяготения, сохранения импульса и механической энергии;</w:t>
      </w:r>
    </w:p>
    <w:p w:rsidR="005F7274" w:rsidRPr="005F7274" w:rsidRDefault="005F7274" w:rsidP="005F7274">
      <w:pPr>
        <w:pStyle w:val="31"/>
        <w:ind w:left="0" w:firstLine="540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5F7274">
        <w:rPr>
          <w:rFonts w:ascii="Times New Roman" w:hAnsi="Times New Roman" w:cs="Times New Roman"/>
          <w:b w:val="0"/>
          <w:sz w:val="23"/>
          <w:szCs w:val="23"/>
        </w:rPr>
        <w:t>уметь</w:t>
      </w:r>
    </w:p>
    <w:p w:rsidR="005F7274" w:rsidRPr="005F7274" w:rsidRDefault="005F7274" w:rsidP="005F7274">
      <w:pPr>
        <w:pStyle w:val="31"/>
        <w:numPr>
          <w:ilvl w:val="0"/>
          <w:numId w:val="23"/>
        </w:numPr>
        <w:tabs>
          <w:tab w:val="num" w:pos="900"/>
        </w:tabs>
        <w:ind w:left="0" w:firstLine="540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5F7274">
        <w:rPr>
          <w:rFonts w:ascii="Times New Roman" w:hAnsi="Times New Roman" w:cs="Times New Roman"/>
          <w:b w:val="0"/>
          <w:sz w:val="23"/>
          <w:szCs w:val="23"/>
        </w:rPr>
        <w:t>описывать и объяснять физические явления: равномерное прямолинейное движение, равноускоренное прямолинейное движение, электромагнитную индукцию, преломление и дисперсию света;</w:t>
      </w:r>
    </w:p>
    <w:p w:rsidR="005F7274" w:rsidRPr="005F7274" w:rsidRDefault="005F7274" w:rsidP="005F7274">
      <w:pPr>
        <w:pStyle w:val="31"/>
        <w:numPr>
          <w:ilvl w:val="0"/>
          <w:numId w:val="23"/>
        </w:numPr>
        <w:tabs>
          <w:tab w:val="num" w:pos="900"/>
        </w:tabs>
        <w:ind w:left="0" w:firstLine="540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5F7274">
        <w:rPr>
          <w:rFonts w:ascii="Times New Roman" w:hAnsi="Times New Roman" w:cs="Times New Roman"/>
          <w:b w:val="0"/>
          <w:sz w:val="23"/>
          <w:szCs w:val="23"/>
        </w:rPr>
        <w:t>использовать физические приборы и измерительные инструменты для измерения физических величин: естественного радиационного фона;</w:t>
      </w:r>
    </w:p>
    <w:p w:rsidR="005F7274" w:rsidRPr="005F7274" w:rsidRDefault="005F7274" w:rsidP="005F7274">
      <w:pPr>
        <w:pStyle w:val="31"/>
        <w:numPr>
          <w:ilvl w:val="0"/>
          <w:numId w:val="23"/>
        </w:numPr>
        <w:tabs>
          <w:tab w:val="num" w:pos="900"/>
        </w:tabs>
        <w:ind w:left="0" w:firstLine="540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5F7274">
        <w:rPr>
          <w:rFonts w:ascii="Times New Roman" w:hAnsi="Times New Roman" w:cs="Times New Roman"/>
          <w:b w:val="0"/>
          <w:sz w:val="23"/>
          <w:szCs w:val="23"/>
        </w:rPr>
        <w:t>представлять результаты измерений с помощью таблиц, графиков и выявлять на этой основе эмпирические зависимости: периода колебаний нитяного маятника от длины нити, периода колебаний пружинного маятника от массы груза и от жесткости пружины;</w:t>
      </w:r>
    </w:p>
    <w:p w:rsidR="005F7274" w:rsidRPr="005F7274" w:rsidRDefault="005F7274" w:rsidP="005F7274">
      <w:pPr>
        <w:pStyle w:val="31"/>
        <w:numPr>
          <w:ilvl w:val="0"/>
          <w:numId w:val="23"/>
        </w:numPr>
        <w:tabs>
          <w:tab w:val="num" w:pos="900"/>
        </w:tabs>
        <w:ind w:left="0" w:firstLine="540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5F7274">
        <w:rPr>
          <w:rFonts w:ascii="Times New Roman" w:hAnsi="Times New Roman" w:cs="Times New Roman"/>
          <w:b w:val="0"/>
          <w:sz w:val="23"/>
          <w:szCs w:val="23"/>
        </w:rPr>
        <w:t>выражать результаты измерений и расчетов в единицах Международной системы;</w:t>
      </w:r>
    </w:p>
    <w:p w:rsidR="005F7274" w:rsidRPr="005F7274" w:rsidRDefault="005F7274" w:rsidP="005F7274">
      <w:pPr>
        <w:pStyle w:val="31"/>
        <w:numPr>
          <w:ilvl w:val="0"/>
          <w:numId w:val="23"/>
        </w:numPr>
        <w:tabs>
          <w:tab w:val="num" w:pos="900"/>
        </w:tabs>
        <w:ind w:left="0" w:firstLine="540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5F7274">
        <w:rPr>
          <w:rFonts w:ascii="Times New Roman" w:hAnsi="Times New Roman" w:cs="Times New Roman"/>
          <w:b w:val="0"/>
          <w:sz w:val="23"/>
          <w:szCs w:val="23"/>
        </w:rPr>
        <w:t>приводить примеры практического использования физических знаний о механических, электромагнитных явлениях;</w:t>
      </w:r>
    </w:p>
    <w:p w:rsidR="005F7274" w:rsidRPr="005F7274" w:rsidRDefault="005F7274" w:rsidP="005F7274">
      <w:pPr>
        <w:pStyle w:val="31"/>
        <w:numPr>
          <w:ilvl w:val="0"/>
          <w:numId w:val="23"/>
        </w:numPr>
        <w:tabs>
          <w:tab w:val="num" w:pos="900"/>
        </w:tabs>
        <w:ind w:left="0" w:firstLine="540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5F7274">
        <w:rPr>
          <w:rFonts w:ascii="Times New Roman" w:hAnsi="Times New Roman" w:cs="Times New Roman"/>
          <w:b w:val="0"/>
          <w:sz w:val="23"/>
          <w:szCs w:val="23"/>
        </w:rPr>
        <w:t>решать задачи на применение изученных физических законов;</w:t>
      </w:r>
    </w:p>
    <w:p w:rsidR="005F7274" w:rsidRDefault="005F7274" w:rsidP="005F7274">
      <w:pPr>
        <w:pStyle w:val="31"/>
        <w:numPr>
          <w:ilvl w:val="0"/>
          <w:numId w:val="23"/>
        </w:numPr>
        <w:tabs>
          <w:tab w:val="num" w:pos="900"/>
        </w:tabs>
        <w:ind w:left="0" w:firstLine="540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5F7274">
        <w:rPr>
          <w:rFonts w:ascii="Times New Roman" w:hAnsi="Times New Roman" w:cs="Times New Roman"/>
          <w:b w:val="0"/>
          <w:sz w:val="23"/>
          <w:szCs w:val="23"/>
        </w:rPr>
        <w:t xml:space="preserve">осуществлять самостоятельный поиск информации естественнонаучного содержания с использованием различных источников (учебных текстов, справочных и научно-популярных </w:t>
      </w:r>
      <w:r w:rsidRPr="005F7274">
        <w:rPr>
          <w:rFonts w:ascii="Times New Roman" w:hAnsi="Times New Roman" w:cs="Times New Roman"/>
          <w:b w:val="0"/>
          <w:sz w:val="23"/>
          <w:szCs w:val="23"/>
        </w:rPr>
        <w:lastRenderedPageBreak/>
        <w:t>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5F7274" w:rsidRPr="005F7274" w:rsidRDefault="005F7274" w:rsidP="005F7274">
      <w:pPr>
        <w:pStyle w:val="31"/>
        <w:numPr>
          <w:ilvl w:val="0"/>
          <w:numId w:val="23"/>
        </w:numPr>
        <w:tabs>
          <w:tab w:val="num" w:pos="900"/>
        </w:tabs>
        <w:ind w:left="0" w:firstLine="540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5F7274">
        <w:rPr>
          <w:rFonts w:ascii="Times New Roman" w:hAnsi="Times New Roman"/>
          <w:b w:val="0"/>
          <w:sz w:val="23"/>
          <w:szCs w:val="23"/>
        </w:rPr>
        <w:t>использовать приобретенные знания и умения в практической деятельности и повседневной жизни для рационального использования, обеспечения безопасности в процессе использования электрических приборов, оценки безопасности радиационного фона.</w:t>
      </w:r>
      <w:r w:rsidRPr="005F7274">
        <w:rPr>
          <w:rFonts w:ascii="Times New Roman" w:hAnsi="Times New Roman"/>
          <w:b w:val="0"/>
          <w:sz w:val="24"/>
          <w:lang w:eastAsia="ru-RU"/>
        </w:rPr>
        <w:t xml:space="preserve"> </w:t>
      </w:r>
    </w:p>
    <w:p w:rsidR="005F7274" w:rsidRDefault="005F7274" w:rsidP="009B3173">
      <w:pPr>
        <w:pStyle w:val="a5"/>
        <w:spacing w:before="0" w:beforeAutospacing="0" w:after="0" w:afterAutospacing="0"/>
        <w:jc w:val="center"/>
        <w:rPr>
          <w:b/>
          <w:bCs/>
        </w:rPr>
      </w:pPr>
    </w:p>
    <w:p w:rsidR="005F7274" w:rsidRDefault="005F7274" w:rsidP="009B3173">
      <w:pPr>
        <w:pStyle w:val="a5"/>
        <w:spacing w:before="0" w:beforeAutospacing="0" w:after="0" w:afterAutospacing="0"/>
        <w:jc w:val="center"/>
        <w:rPr>
          <w:b/>
          <w:bCs/>
        </w:rPr>
      </w:pPr>
    </w:p>
    <w:p w:rsidR="009B3173" w:rsidRDefault="009B3173" w:rsidP="009B3173">
      <w:pPr>
        <w:pStyle w:val="a5"/>
        <w:spacing w:before="0" w:beforeAutospacing="0" w:after="0" w:afterAutospacing="0"/>
        <w:jc w:val="center"/>
      </w:pPr>
      <w:r>
        <w:rPr>
          <w:b/>
          <w:bCs/>
        </w:rPr>
        <w:t>Планируемые результаты освоения учебного предмета</w:t>
      </w:r>
    </w:p>
    <w:p w:rsidR="009B3173" w:rsidRPr="00CD16A5" w:rsidRDefault="009B3173" w:rsidP="009B3173">
      <w:pPr>
        <w:pStyle w:val="a5"/>
        <w:shd w:val="clear" w:color="auto" w:fill="FFFFFF"/>
        <w:spacing w:before="0" w:beforeAutospacing="0" w:after="0" w:afterAutospacing="0"/>
        <w:rPr>
          <w:sz w:val="23"/>
          <w:szCs w:val="23"/>
        </w:rPr>
      </w:pPr>
      <w:r>
        <w:br/>
      </w:r>
      <w:r w:rsidRPr="00CD16A5">
        <w:rPr>
          <w:b/>
          <w:bCs/>
          <w:sz w:val="23"/>
          <w:szCs w:val="23"/>
        </w:rPr>
        <w:t xml:space="preserve">Личностными результатами </w:t>
      </w:r>
      <w:r w:rsidRPr="00CD16A5">
        <w:rPr>
          <w:sz w:val="23"/>
          <w:szCs w:val="23"/>
        </w:rPr>
        <w:t>обучения физике в основной школе являются:</w:t>
      </w:r>
    </w:p>
    <w:p w:rsidR="009B3173" w:rsidRPr="00CD16A5" w:rsidRDefault="009B3173" w:rsidP="009B3173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3"/>
          <w:szCs w:val="23"/>
        </w:rPr>
      </w:pPr>
      <w:proofErr w:type="spellStart"/>
      <w:r w:rsidRPr="00CD16A5">
        <w:rPr>
          <w:sz w:val="23"/>
          <w:szCs w:val="23"/>
        </w:rPr>
        <w:t>Сформированность</w:t>
      </w:r>
      <w:proofErr w:type="spellEnd"/>
      <w:r w:rsidRPr="00CD16A5">
        <w:rPr>
          <w:sz w:val="23"/>
          <w:szCs w:val="23"/>
        </w:rPr>
        <w:t xml:space="preserve"> познавательных интересов на основе развития интеллектуальных и творческих способностей обучающихся;</w:t>
      </w:r>
    </w:p>
    <w:p w:rsidR="009B3173" w:rsidRPr="00CD16A5" w:rsidRDefault="009B3173" w:rsidP="009B3173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CD16A5">
        <w:rPr>
          <w:sz w:val="23"/>
          <w:szCs w:val="23"/>
        </w:rP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9B3173" w:rsidRPr="00CD16A5" w:rsidRDefault="009B3173" w:rsidP="009B3173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CD16A5">
        <w:rPr>
          <w:sz w:val="23"/>
          <w:szCs w:val="23"/>
        </w:rPr>
        <w:t>Самостоятельность в приобретении новых знаний и практических умений;</w:t>
      </w:r>
    </w:p>
    <w:p w:rsidR="009B3173" w:rsidRPr="00CD16A5" w:rsidRDefault="009B3173" w:rsidP="009B3173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CD16A5">
        <w:rPr>
          <w:sz w:val="23"/>
          <w:szCs w:val="23"/>
        </w:rPr>
        <w:t>Готовность к выбору жизненного пути в соответствии с собственными интересами и возможностями;</w:t>
      </w:r>
    </w:p>
    <w:p w:rsidR="009B3173" w:rsidRPr="00CD16A5" w:rsidRDefault="009B3173" w:rsidP="009B3173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CD16A5">
        <w:rPr>
          <w:sz w:val="23"/>
          <w:szCs w:val="23"/>
        </w:rPr>
        <w:t>Мотивация образовательной деятельности школьников на основе личностно ориентированного подхода;</w:t>
      </w:r>
    </w:p>
    <w:p w:rsidR="009B3173" w:rsidRPr="00CD16A5" w:rsidRDefault="009B3173" w:rsidP="009B3173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CD16A5">
        <w:rPr>
          <w:sz w:val="23"/>
          <w:szCs w:val="23"/>
        </w:rPr>
        <w:t>Формирование ценностных отношений друг к другу, учителю, авторам открытий и изобретений, результатам обучения.</w:t>
      </w:r>
    </w:p>
    <w:p w:rsidR="009B3173" w:rsidRPr="00CD16A5" w:rsidRDefault="009B3173" w:rsidP="009B3173">
      <w:pPr>
        <w:pStyle w:val="a5"/>
        <w:shd w:val="clear" w:color="auto" w:fill="FFFFFF"/>
        <w:spacing w:before="0" w:beforeAutospacing="0" w:after="0" w:afterAutospacing="0"/>
        <w:rPr>
          <w:sz w:val="23"/>
          <w:szCs w:val="23"/>
        </w:rPr>
      </w:pPr>
      <w:proofErr w:type="spellStart"/>
      <w:r w:rsidRPr="00CD16A5">
        <w:rPr>
          <w:b/>
          <w:bCs/>
          <w:sz w:val="23"/>
          <w:szCs w:val="23"/>
        </w:rPr>
        <w:t>Метапредметными</w:t>
      </w:r>
      <w:proofErr w:type="spellEnd"/>
      <w:r w:rsidRPr="00CD16A5">
        <w:rPr>
          <w:b/>
          <w:bCs/>
          <w:sz w:val="23"/>
          <w:szCs w:val="23"/>
        </w:rPr>
        <w:t xml:space="preserve"> результатами </w:t>
      </w:r>
      <w:r w:rsidRPr="00CD16A5">
        <w:rPr>
          <w:sz w:val="23"/>
          <w:szCs w:val="23"/>
        </w:rPr>
        <w:t>обучения физике в основной школе являются:</w:t>
      </w:r>
    </w:p>
    <w:p w:rsidR="009B3173" w:rsidRPr="00CD16A5" w:rsidRDefault="009B3173" w:rsidP="009B3173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CD16A5">
        <w:rPr>
          <w:sz w:val="23"/>
          <w:szCs w:val="23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9B3173" w:rsidRPr="00CD16A5" w:rsidRDefault="009B3173" w:rsidP="009B3173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CD16A5">
        <w:rPr>
          <w:sz w:val="23"/>
          <w:szCs w:val="23"/>
        </w:rP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9B3173" w:rsidRPr="00CD16A5" w:rsidRDefault="009B3173" w:rsidP="009B3173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CD16A5">
        <w:rPr>
          <w:sz w:val="23"/>
          <w:szCs w:val="23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9B3173" w:rsidRPr="00CD16A5" w:rsidRDefault="009B3173" w:rsidP="009B3173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CD16A5">
        <w:rPr>
          <w:sz w:val="23"/>
          <w:szCs w:val="23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9B3173" w:rsidRPr="00CD16A5" w:rsidRDefault="009B3173" w:rsidP="009B3173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CD16A5">
        <w:rPr>
          <w:sz w:val="23"/>
          <w:szCs w:val="23"/>
        </w:rPr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9B3173" w:rsidRPr="00CD16A5" w:rsidRDefault="009B3173" w:rsidP="009B3173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CD16A5">
        <w:rPr>
          <w:sz w:val="23"/>
          <w:szCs w:val="23"/>
        </w:rPr>
        <w:t>Освоение приемов действий в нестандартных ситуациях, овладение эвристическими методами решения проблем;</w:t>
      </w:r>
    </w:p>
    <w:p w:rsidR="009B3173" w:rsidRPr="00CD16A5" w:rsidRDefault="009B3173" w:rsidP="009B3173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CD16A5">
        <w:rPr>
          <w:sz w:val="23"/>
          <w:szCs w:val="23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9B3173" w:rsidRPr="00CD16A5" w:rsidRDefault="009B3173" w:rsidP="009B3173">
      <w:pPr>
        <w:pStyle w:val="a5"/>
        <w:shd w:val="clear" w:color="auto" w:fill="FFFFFF"/>
        <w:spacing w:before="0" w:beforeAutospacing="0" w:after="0" w:afterAutospacing="0"/>
        <w:jc w:val="center"/>
        <w:rPr>
          <w:sz w:val="23"/>
          <w:szCs w:val="23"/>
        </w:rPr>
      </w:pPr>
      <w:r w:rsidRPr="00CD16A5">
        <w:rPr>
          <w:b/>
          <w:bCs/>
          <w:sz w:val="23"/>
          <w:szCs w:val="23"/>
        </w:rPr>
        <w:t>Предметные результаты изучения курса физики 9 класса</w:t>
      </w:r>
    </w:p>
    <w:p w:rsidR="009B3173" w:rsidRPr="00CD16A5" w:rsidRDefault="009B3173" w:rsidP="009B3173">
      <w:pPr>
        <w:pStyle w:val="a5"/>
        <w:spacing w:before="0" w:beforeAutospacing="0" w:after="0" w:afterAutospacing="0"/>
        <w:rPr>
          <w:sz w:val="23"/>
          <w:szCs w:val="23"/>
        </w:rPr>
      </w:pPr>
      <w:r w:rsidRPr="00CD16A5">
        <w:rPr>
          <w:b/>
          <w:bCs/>
          <w:sz w:val="23"/>
          <w:szCs w:val="23"/>
        </w:rPr>
        <w:t xml:space="preserve">Выпускник научится: </w:t>
      </w:r>
    </w:p>
    <w:p w:rsidR="009B3173" w:rsidRPr="00CD16A5" w:rsidRDefault="009B3173" w:rsidP="009B3173">
      <w:pPr>
        <w:pStyle w:val="a5"/>
        <w:numPr>
          <w:ilvl w:val="0"/>
          <w:numId w:val="5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rPr>
          <w:sz w:val="23"/>
          <w:szCs w:val="23"/>
        </w:rPr>
      </w:pPr>
      <w:r w:rsidRPr="00CD16A5">
        <w:rPr>
          <w:sz w:val="23"/>
          <w:szCs w:val="23"/>
        </w:rPr>
        <w:t xml:space="preserve">соблюдать правила безопасности и охраны труда при работе с учебным и лабораторным оборудованием; </w:t>
      </w:r>
    </w:p>
    <w:p w:rsidR="009B3173" w:rsidRPr="00CD16A5" w:rsidRDefault="009B3173" w:rsidP="009B3173">
      <w:pPr>
        <w:pStyle w:val="a5"/>
        <w:numPr>
          <w:ilvl w:val="0"/>
          <w:numId w:val="5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rPr>
          <w:sz w:val="23"/>
          <w:szCs w:val="23"/>
        </w:rPr>
      </w:pPr>
      <w:r w:rsidRPr="00CD16A5">
        <w:rPr>
          <w:sz w:val="23"/>
          <w:szCs w:val="23"/>
        </w:rPr>
        <w:t xml:space="preserve">понимать смысл основных физических терминов: физическое тело, физическое явление, физическая величина, единицы измерения; </w:t>
      </w:r>
    </w:p>
    <w:p w:rsidR="009B3173" w:rsidRPr="00CD16A5" w:rsidRDefault="009B3173" w:rsidP="009B3173">
      <w:pPr>
        <w:pStyle w:val="a5"/>
        <w:numPr>
          <w:ilvl w:val="0"/>
          <w:numId w:val="6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rPr>
          <w:sz w:val="23"/>
          <w:szCs w:val="23"/>
        </w:rPr>
      </w:pPr>
      <w:r w:rsidRPr="00CD16A5">
        <w:rPr>
          <w:sz w:val="23"/>
          <w:szCs w:val="23"/>
        </w:rPr>
        <w:t xml:space="preserve">распознавать проблемы, которые можно решить при помощи физических методов; анализировать отдельные этапы проведения исследований и интерпретировать результаты наблюдений и опытов; </w:t>
      </w:r>
    </w:p>
    <w:p w:rsidR="009B3173" w:rsidRPr="00CD16A5" w:rsidRDefault="009B3173" w:rsidP="009B3173">
      <w:pPr>
        <w:pStyle w:val="a5"/>
        <w:numPr>
          <w:ilvl w:val="0"/>
          <w:numId w:val="7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rPr>
          <w:sz w:val="23"/>
          <w:szCs w:val="23"/>
        </w:rPr>
      </w:pPr>
      <w:r w:rsidRPr="00CD16A5">
        <w:rPr>
          <w:sz w:val="23"/>
          <w:szCs w:val="23"/>
        </w:rPr>
        <w:t xml:space="preserve">ставить опыты по исследованию физических явлений или физических свойств тел без использования прямых измерений; при этом формулировать проблему/задачу учебного эксперимента; собирать установку из предложенного оборудования; проводить опыт и формулировать выводы. </w:t>
      </w:r>
    </w:p>
    <w:p w:rsidR="009B3173" w:rsidRPr="00CD16A5" w:rsidRDefault="009B3173" w:rsidP="009B3173">
      <w:pPr>
        <w:pStyle w:val="a5"/>
        <w:spacing w:before="0" w:beforeAutospacing="0" w:after="0" w:afterAutospacing="0"/>
        <w:rPr>
          <w:sz w:val="23"/>
          <w:szCs w:val="23"/>
        </w:rPr>
      </w:pPr>
      <w:r w:rsidRPr="00CD16A5">
        <w:rPr>
          <w:sz w:val="23"/>
          <w:szCs w:val="23"/>
        </w:rPr>
        <w:lastRenderedPageBreak/>
        <w:t xml:space="preserve">Примечание. При проведении исследования физических явлений измерительные приборы используются лишь как датчики измерения физических величин. Записи показаний прямых измерений в этом случае не требуется. </w:t>
      </w:r>
    </w:p>
    <w:p w:rsidR="009B3173" w:rsidRPr="00CD16A5" w:rsidRDefault="009B3173" w:rsidP="009B3173">
      <w:pPr>
        <w:pStyle w:val="a5"/>
        <w:numPr>
          <w:ilvl w:val="0"/>
          <w:numId w:val="8"/>
        </w:numPr>
        <w:spacing w:before="0" w:beforeAutospacing="0" w:after="0" w:afterAutospacing="0"/>
        <w:rPr>
          <w:sz w:val="23"/>
          <w:szCs w:val="23"/>
        </w:rPr>
      </w:pPr>
      <w:proofErr w:type="gramStart"/>
      <w:r w:rsidRPr="00CD16A5">
        <w:rPr>
          <w:sz w:val="23"/>
          <w:szCs w:val="23"/>
        </w:rPr>
        <w:t>п</w:t>
      </w:r>
      <w:proofErr w:type="gramEnd"/>
      <w:r w:rsidRPr="00CD16A5">
        <w:rPr>
          <w:sz w:val="23"/>
          <w:szCs w:val="23"/>
        </w:rPr>
        <w:t xml:space="preserve">онимать роль эксперимента в получении научной информации; </w:t>
      </w:r>
    </w:p>
    <w:p w:rsidR="009B3173" w:rsidRPr="00CD16A5" w:rsidRDefault="009B3173" w:rsidP="009B3173">
      <w:pPr>
        <w:pStyle w:val="a5"/>
        <w:numPr>
          <w:ilvl w:val="0"/>
          <w:numId w:val="8"/>
        </w:numPr>
        <w:spacing w:before="0" w:beforeAutospacing="0" w:after="0" w:afterAutospacing="0"/>
        <w:rPr>
          <w:sz w:val="23"/>
          <w:szCs w:val="23"/>
        </w:rPr>
      </w:pPr>
      <w:proofErr w:type="gramStart"/>
      <w:r w:rsidRPr="00CD16A5">
        <w:rPr>
          <w:sz w:val="23"/>
          <w:szCs w:val="23"/>
        </w:rPr>
        <w:t xml:space="preserve">проводить прямые измерения физических величин: время, расстояние, масса тела, объем, сила, температура, атмосферное давление, влажность воздуха, напряжение, сила тока, радиационный фон (с использованием дозиметра); при этом выбирать оптимальный способ измерения и использовать простейшие методы оценки погрешностей измерений. </w:t>
      </w:r>
      <w:proofErr w:type="gramEnd"/>
    </w:p>
    <w:p w:rsidR="009B3173" w:rsidRPr="00CD16A5" w:rsidRDefault="009B3173" w:rsidP="009B3173">
      <w:pPr>
        <w:pStyle w:val="a5"/>
        <w:spacing w:before="0" w:beforeAutospacing="0" w:after="0" w:afterAutospacing="0"/>
        <w:rPr>
          <w:sz w:val="23"/>
          <w:szCs w:val="23"/>
        </w:rPr>
      </w:pPr>
      <w:r w:rsidRPr="00CD16A5">
        <w:rPr>
          <w:sz w:val="23"/>
          <w:szCs w:val="23"/>
        </w:rPr>
        <w:t xml:space="preserve">Примечание. Любая учебная программа должна обеспечивать овладение прямыми измерениями всех перечисленных физических величин. </w:t>
      </w:r>
    </w:p>
    <w:p w:rsidR="009B3173" w:rsidRPr="00CD16A5" w:rsidRDefault="009B3173" w:rsidP="009B3173">
      <w:pPr>
        <w:pStyle w:val="a5"/>
        <w:numPr>
          <w:ilvl w:val="0"/>
          <w:numId w:val="9"/>
        </w:numPr>
        <w:spacing w:before="0" w:beforeAutospacing="0" w:after="0" w:afterAutospacing="0"/>
        <w:rPr>
          <w:sz w:val="23"/>
          <w:szCs w:val="23"/>
        </w:rPr>
      </w:pPr>
      <w:proofErr w:type="gramStart"/>
      <w:r w:rsidRPr="00CD16A5">
        <w:rPr>
          <w:sz w:val="23"/>
          <w:szCs w:val="23"/>
        </w:rPr>
        <w:t>п</w:t>
      </w:r>
      <w:proofErr w:type="gramEnd"/>
      <w:r w:rsidRPr="00CD16A5">
        <w:rPr>
          <w:sz w:val="23"/>
          <w:szCs w:val="23"/>
        </w:rPr>
        <w:t xml:space="preserve">роводить исследование зависимостей физических величин с 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 </w:t>
      </w:r>
    </w:p>
    <w:p w:rsidR="009B3173" w:rsidRPr="00CD16A5" w:rsidRDefault="009B3173" w:rsidP="009B3173">
      <w:pPr>
        <w:pStyle w:val="a5"/>
        <w:numPr>
          <w:ilvl w:val="0"/>
          <w:numId w:val="9"/>
        </w:numPr>
        <w:spacing w:before="0" w:beforeAutospacing="0" w:after="0" w:afterAutospacing="0"/>
        <w:rPr>
          <w:sz w:val="23"/>
          <w:szCs w:val="23"/>
        </w:rPr>
      </w:pPr>
      <w:r w:rsidRPr="00CD16A5">
        <w:rPr>
          <w:sz w:val="23"/>
          <w:szCs w:val="23"/>
        </w:rPr>
        <w:t xml:space="preserve">проводить косвенные измерения физических величин: при выполнении измерений собирать экспериментальную установку, следуя предложенной инструкции, вычислять значение величины и анализировать полученные результаты с учетом заданной точности измерений; </w:t>
      </w:r>
    </w:p>
    <w:p w:rsidR="009B3173" w:rsidRPr="00CD16A5" w:rsidRDefault="009B3173" w:rsidP="009B3173">
      <w:pPr>
        <w:pStyle w:val="a5"/>
        <w:numPr>
          <w:ilvl w:val="0"/>
          <w:numId w:val="9"/>
        </w:numPr>
        <w:spacing w:before="0" w:beforeAutospacing="0" w:after="0" w:afterAutospacing="0"/>
        <w:rPr>
          <w:sz w:val="23"/>
          <w:szCs w:val="23"/>
        </w:rPr>
      </w:pPr>
      <w:r w:rsidRPr="00CD16A5">
        <w:rPr>
          <w:sz w:val="23"/>
          <w:szCs w:val="23"/>
        </w:rPr>
        <w:t xml:space="preserve"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объяснения; </w:t>
      </w:r>
    </w:p>
    <w:p w:rsidR="009B3173" w:rsidRPr="00CD16A5" w:rsidRDefault="009B3173" w:rsidP="009B3173">
      <w:pPr>
        <w:pStyle w:val="a5"/>
        <w:numPr>
          <w:ilvl w:val="0"/>
          <w:numId w:val="9"/>
        </w:numPr>
        <w:spacing w:before="0" w:beforeAutospacing="0" w:after="0" w:afterAutospacing="0"/>
        <w:rPr>
          <w:sz w:val="23"/>
          <w:szCs w:val="23"/>
        </w:rPr>
      </w:pPr>
      <w:r w:rsidRPr="00CD16A5">
        <w:rPr>
          <w:sz w:val="23"/>
          <w:szCs w:val="23"/>
        </w:rPr>
        <w:t xml:space="preserve">понимать принципы действия машин, приборов и технических устройств, условия их безопасного использования в повседневной жизни; </w:t>
      </w:r>
    </w:p>
    <w:p w:rsidR="009B3173" w:rsidRPr="00CD16A5" w:rsidRDefault="009B3173" w:rsidP="009B3173">
      <w:pPr>
        <w:pStyle w:val="a5"/>
        <w:numPr>
          <w:ilvl w:val="0"/>
          <w:numId w:val="9"/>
        </w:numPr>
        <w:spacing w:before="0" w:beforeAutospacing="0" w:after="0" w:afterAutospacing="0"/>
        <w:rPr>
          <w:sz w:val="23"/>
          <w:szCs w:val="23"/>
        </w:rPr>
      </w:pPr>
      <w:r w:rsidRPr="00CD16A5">
        <w:rPr>
          <w:sz w:val="23"/>
          <w:szCs w:val="23"/>
        </w:rPr>
        <w:t xml:space="preserve">использовать при выполнении учебных задач научно-популярную литературу о физических явлениях, справочные материалы, ресурсы Интернет. </w:t>
      </w:r>
    </w:p>
    <w:p w:rsidR="009B3173" w:rsidRPr="00CD16A5" w:rsidRDefault="009B3173" w:rsidP="009B3173">
      <w:pPr>
        <w:pStyle w:val="a5"/>
        <w:spacing w:before="0" w:beforeAutospacing="0" w:after="0" w:afterAutospacing="0"/>
        <w:rPr>
          <w:sz w:val="23"/>
          <w:szCs w:val="23"/>
        </w:rPr>
      </w:pPr>
      <w:r w:rsidRPr="00CD16A5">
        <w:rPr>
          <w:b/>
          <w:bCs/>
          <w:sz w:val="23"/>
          <w:szCs w:val="23"/>
        </w:rPr>
        <w:t xml:space="preserve">Выпускник получит возможность научиться: </w:t>
      </w:r>
    </w:p>
    <w:p w:rsidR="009B3173" w:rsidRPr="00CD16A5" w:rsidRDefault="009B3173" w:rsidP="009B3173">
      <w:pPr>
        <w:pStyle w:val="a5"/>
        <w:numPr>
          <w:ilvl w:val="0"/>
          <w:numId w:val="10"/>
        </w:numPr>
        <w:spacing w:before="0" w:beforeAutospacing="0" w:after="0" w:afterAutospacing="0"/>
        <w:rPr>
          <w:sz w:val="23"/>
          <w:szCs w:val="23"/>
        </w:rPr>
      </w:pPr>
      <w:r w:rsidRPr="00CD16A5">
        <w:rPr>
          <w:sz w:val="23"/>
          <w:szCs w:val="23"/>
        </w:rPr>
        <w:t xml:space="preserve">осознавать ценность научных исследований, роль физики в расширении представлений об окружающем мире и ее вклад в улучшение качества жизни; </w:t>
      </w:r>
    </w:p>
    <w:p w:rsidR="009B3173" w:rsidRPr="00CD16A5" w:rsidRDefault="009B3173" w:rsidP="009B3173">
      <w:pPr>
        <w:pStyle w:val="a5"/>
        <w:numPr>
          <w:ilvl w:val="0"/>
          <w:numId w:val="10"/>
        </w:numPr>
        <w:spacing w:before="0" w:beforeAutospacing="0" w:after="0" w:afterAutospacing="0"/>
        <w:rPr>
          <w:sz w:val="23"/>
          <w:szCs w:val="23"/>
        </w:rPr>
      </w:pPr>
      <w:r w:rsidRPr="00CD16A5">
        <w:rPr>
          <w:sz w:val="23"/>
          <w:szCs w:val="23"/>
        </w:rPr>
        <w:t xml:space="preserve"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 </w:t>
      </w:r>
    </w:p>
    <w:p w:rsidR="009B3173" w:rsidRPr="00CD16A5" w:rsidRDefault="009B3173" w:rsidP="009B3173">
      <w:pPr>
        <w:pStyle w:val="a5"/>
        <w:numPr>
          <w:ilvl w:val="0"/>
          <w:numId w:val="10"/>
        </w:numPr>
        <w:spacing w:before="0" w:beforeAutospacing="0" w:after="0" w:afterAutospacing="0"/>
        <w:rPr>
          <w:sz w:val="23"/>
          <w:szCs w:val="23"/>
        </w:rPr>
      </w:pPr>
      <w:r w:rsidRPr="00CD16A5">
        <w:rPr>
          <w:sz w:val="23"/>
          <w:szCs w:val="23"/>
        </w:rPr>
        <w:t xml:space="preserve">сравнивать точность измерения физических величин по величине их относительной погрешности при проведении прямых измерений; </w:t>
      </w:r>
    </w:p>
    <w:p w:rsidR="009B3173" w:rsidRPr="00CD16A5" w:rsidRDefault="009B3173" w:rsidP="009B3173">
      <w:pPr>
        <w:pStyle w:val="a5"/>
        <w:numPr>
          <w:ilvl w:val="0"/>
          <w:numId w:val="10"/>
        </w:numPr>
        <w:spacing w:before="0" w:beforeAutospacing="0" w:after="0" w:afterAutospacing="0"/>
        <w:rPr>
          <w:sz w:val="23"/>
          <w:szCs w:val="23"/>
        </w:rPr>
      </w:pPr>
      <w:r w:rsidRPr="00CD16A5">
        <w:rPr>
          <w:sz w:val="23"/>
          <w:szCs w:val="23"/>
        </w:rPr>
        <w:t>самостоятельно проводить косвенные измерения и исследования физических величин с использованием различных способов измерения физических величин, выбирать средства измерения с учетом необходимой точности измерений, обосновывать выбор способа измерения, адекватного поставленной задаче, проводить оценку достоверности полученных результатов;</w:t>
      </w:r>
    </w:p>
    <w:p w:rsidR="009B3173" w:rsidRPr="00CD16A5" w:rsidRDefault="009B3173" w:rsidP="009B3173">
      <w:pPr>
        <w:pStyle w:val="a5"/>
        <w:numPr>
          <w:ilvl w:val="0"/>
          <w:numId w:val="10"/>
        </w:numPr>
        <w:spacing w:before="0" w:beforeAutospacing="0" w:after="0" w:afterAutospacing="0"/>
        <w:rPr>
          <w:sz w:val="23"/>
          <w:szCs w:val="23"/>
        </w:rPr>
      </w:pPr>
      <w:r w:rsidRPr="00CD16A5">
        <w:rPr>
          <w:sz w:val="23"/>
          <w:szCs w:val="23"/>
        </w:rPr>
        <w:t xml:space="preserve"> воспринимать информацию физического содержания в научно-популярной литературе и средствах массовой информации, критически оценивать полученную информацию, анализируя ее содержание и данные об источнике информации; </w:t>
      </w:r>
    </w:p>
    <w:p w:rsidR="009B3173" w:rsidRPr="00CD16A5" w:rsidRDefault="009B3173" w:rsidP="009B3173">
      <w:pPr>
        <w:pStyle w:val="a5"/>
        <w:numPr>
          <w:ilvl w:val="0"/>
          <w:numId w:val="11"/>
        </w:numPr>
        <w:spacing w:before="0" w:beforeAutospacing="0" w:after="0" w:afterAutospacing="0"/>
        <w:rPr>
          <w:sz w:val="23"/>
          <w:szCs w:val="23"/>
        </w:rPr>
      </w:pPr>
      <w:r w:rsidRPr="00CD16A5">
        <w:rPr>
          <w:sz w:val="23"/>
          <w:szCs w:val="23"/>
        </w:rPr>
        <w:t xml:space="preserve">создавать собственные письменные и устные сообщения о физических явлениях на основе нескольких источников информации, сопровождать выступление презентацией, учитывая особенности аудитории сверстников. </w:t>
      </w:r>
    </w:p>
    <w:p w:rsidR="009B3173" w:rsidRPr="00CD16A5" w:rsidRDefault="009B3173" w:rsidP="009B3173">
      <w:pPr>
        <w:pStyle w:val="a5"/>
        <w:spacing w:before="0" w:beforeAutospacing="0" w:after="0" w:afterAutospacing="0"/>
        <w:rPr>
          <w:sz w:val="23"/>
          <w:szCs w:val="23"/>
        </w:rPr>
      </w:pPr>
      <w:r w:rsidRPr="00CD16A5">
        <w:rPr>
          <w:b/>
          <w:bCs/>
          <w:i/>
          <w:iCs/>
          <w:sz w:val="23"/>
          <w:szCs w:val="23"/>
        </w:rPr>
        <w:t xml:space="preserve">Механические явления </w:t>
      </w:r>
    </w:p>
    <w:p w:rsidR="009B3173" w:rsidRPr="00CD16A5" w:rsidRDefault="009B3173" w:rsidP="009B3173">
      <w:pPr>
        <w:pStyle w:val="a5"/>
        <w:spacing w:before="0" w:beforeAutospacing="0" w:after="0" w:afterAutospacing="0"/>
        <w:rPr>
          <w:sz w:val="23"/>
          <w:szCs w:val="23"/>
        </w:rPr>
      </w:pPr>
      <w:r w:rsidRPr="00CD16A5">
        <w:rPr>
          <w:b/>
          <w:bCs/>
          <w:sz w:val="23"/>
          <w:szCs w:val="23"/>
        </w:rPr>
        <w:t xml:space="preserve">Выпускник научится: </w:t>
      </w:r>
    </w:p>
    <w:p w:rsidR="009B3173" w:rsidRPr="00CD16A5" w:rsidRDefault="009B3173" w:rsidP="009B3173">
      <w:pPr>
        <w:pStyle w:val="a5"/>
        <w:numPr>
          <w:ilvl w:val="0"/>
          <w:numId w:val="12"/>
        </w:numPr>
        <w:spacing w:before="0" w:beforeAutospacing="0" w:after="0" w:afterAutospacing="0"/>
        <w:rPr>
          <w:sz w:val="23"/>
          <w:szCs w:val="23"/>
        </w:rPr>
      </w:pPr>
      <w:proofErr w:type="gramStart"/>
      <w:r w:rsidRPr="00CD16A5">
        <w:rPr>
          <w:sz w:val="23"/>
          <w:szCs w:val="23"/>
        </w:rPr>
        <w:t>распознавать механические явления и объяснять на основе имеющихся знаний основные свойства или условия протекания этих явлений: равномерное и неравномерное движение, равномерное и равноускоренное прямолинейное движение, относительность механического движения, свободное падение тел, равномерное движение по окружности, инерция, взаимодействие тел, реактивное движение, передача давления твердыми телами, жидкостями и газами, атмосферное давление, плавание тел, равновесие твердых тел, имеющих закрепленную ось вращения, колебательное движение</w:t>
      </w:r>
      <w:proofErr w:type="gramEnd"/>
      <w:r w:rsidRPr="00CD16A5">
        <w:rPr>
          <w:sz w:val="23"/>
          <w:szCs w:val="23"/>
        </w:rPr>
        <w:t xml:space="preserve">, резонанс, волновое движение (звук); </w:t>
      </w:r>
    </w:p>
    <w:p w:rsidR="009B3173" w:rsidRPr="00CD16A5" w:rsidRDefault="009B3173" w:rsidP="009B3173">
      <w:pPr>
        <w:pStyle w:val="a5"/>
        <w:numPr>
          <w:ilvl w:val="0"/>
          <w:numId w:val="12"/>
        </w:numPr>
        <w:spacing w:before="0" w:beforeAutospacing="0" w:after="0" w:afterAutospacing="0"/>
        <w:rPr>
          <w:sz w:val="23"/>
          <w:szCs w:val="23"/>
        </w:rPr>
      </w:pPr>
      <w:proofErr w:type="gramStart"/>
      <w:r w:rsidRPr="00CD16A5">
        <w:rPr>
          <w:sz w:val="23"/>
          <w:szCs w:val="23"/>
        </w:rPr>
        <w:t>описывать изученные свойства тел и механические явления, используя физические величины: путь, перемещение, скорость, ускорение, период обращения, масса тела, плотность вещества, сила (сила тяжести, сила упругости, сила трения), давление, импульс тела, кинетическая энергия, потенциальная энергия, механическая работа, механическая мощность, КПД при совершении работы с использованием простого механизма, сила трения, амплитуда, период и частота колебаний, длина волны и скорость ее распространения;</w:t>
      </w:r>
      <w:proofErr w:type="gramEnd"/>
      <w:r w:rsidRPr="00CD16A5">
        <w:rPr>
          <w:sz w:val="23"/>
          <w:szCs w:val="23"/>
        </w:rPr>
        <w:t xml:space="preserve"> при описании правильно трактовать физический смысл используемых величин, их обозначения и единицы измерения, находить </w:t>
      </w:r>
      <w:r w:rsidRPr="00CD16A5">
        <w:rPr>
          <w:sz w:val="23"/>
          <w:szCs w:val="23"/>
        </w:rPr>
        <w:lastRenderedPageBreak/>
        <w:t xml:space="preserve">формулы, связывающие данную физическую величину с другими величинами, вычислять значение физической величины; </w:t>
      </w:r>
    </w:p>
    <w:p w:rsidR="009B3173" w:rsidRPr="00CD16A5" w:rsidRDefault="009B3173" w:rsidP="009B3173">
      <w:pPr>
        <w:pStyle w:val="a5"/>
        <w:numPr>
          <w:ilvl w:val="0"/>
          <w:numId w:val="12"/>
        </w:numPr>
        <w:spacing w:before="0" w:beforeAutospacing="0" w:after="0" w:afterAutospacing="0"/>
        <w:rPr>
          <w:sz w:val="23"/>
          <w:szCs w:val="23"/>
        </w:rPr>
      </w:pPr>
      <w:r w:rsidRPr="00CD16A5">
        <w:rPr>
          <w:sz w:val="23"/>
          <w:szCs w:val="23"/>
        </w:rPr>
        <w:t xml:space="preserve">анализировать свойства тел, механические явления и процессы, используя физические законы: закон сохранения энергии, закон всемирного тяготения, принцип суперпозиции сил (нахождение равнодействующей силы), I, II и III законы Ньютона, закон сохранения импульса, закон Гука, закон Паскаля, закон Архимеда; при этом различать словесную формулировку закона и его математическое выражение; </w:t>
      </w:r>
    </w:p>
    <w:p w:rsidR="009B3173" w:rsidRPr="00CD16A5" w:rsidRDefault="009B3173" w:rsidP="009B3173">
      <w:pPr>
        <w:pStyle w:val="a5"/>
        <w:numPr>
          <w:ilvl w:val="0"/>
          <w:numId w:val="12"/>
        </w:numPr>
        <w:spacing w:before="0" w:beforeAutospacing="0" w:after="0" w:afterAutospacing="0"/>
        <w:rPr>
          <w:sz w:val="23"/>
          <w:szCs w:val="23"/>
        </w:rPr>
      </w:pPr>
      <w:r w:rsidRPr="00CD16A5">
        <w:rPr>
          <w:sz w:val="23"/>
          <w:szCs w:val="23"/>
        </w:rPr>
        <w:t xml:space="preserve">различать основные признаки изученных физических моделей: материальная точка, инерциальная система отсчета; </w:t>
      </w:r>
    </w:p>
    <w:p w:rsidR="009B3173" w:rsidRPr="00CD16A5" w:rsidRDefault="009B3173" w:rsidP="009B3173">
      <w:pPr>
        <w:pStyle w:val="a5"/>
        <w:numPr>
          <w:ilvl w:val="0"/>
          <w:numId w:val="12"/>
        </w:numPr>
        <w:spacing w:before="0" w:beforeAutospacing="0" w:after="0" w:afterAutospacing="0"/>
        <w:rPr>
          <w:sz w:val="23"/>
          <w:szCs w:val="23"/>
        </w:rPr>
      </w:pPr>
      <w:proofErr w:type="gramStart"/>
      <w:r w:rsidRPr="00CD16A5">
        <w:rPr>
          <w:sz w:val="23"/>
          <w:szCs w:val="23"/>
        </w:rPr>
        <w:t>решать задачи, используя физические законы (закон сохранения энергии, закон всемирного тяготения, принцип суперпозиции сил, I, II и III законы Ньютона, закон сохранения импульса, закон Гука, закон Паскаля, закон Архимеда) и формулы, связывающие физические величины (путь, скорость, ускорение, масса тела, плотность вещества, сила, давление, импульс тела, кинетическая энергия, потенциальная энергия, механическая работа, механическая мощность, КПД простого механизма, сила трения скольжения, коэффициент</w:t>
      </w:r>
      <w:proofErr w:type="gramEnd"/>
      <w:r w:rsidRPr="00CD16A5">
        <w:rPr>
          <w:sz w:val="23"/>
          <w:szCs w:val="23"/>
        </w:rPr>
        <w:t xml:space="preserve"> трения, амплитуда, период и частота колебаний, длина волны и скорость ее распространения):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 </w:t>
      </w:r>
    </w:p>
    <w:p w:rsidR="009B3173" w:rsidRPr="00CD16A5" w:rsidRDefault="009B3173" w:rsidP="009B3173">
      <w:pPr>
        <w:pStyle w:val="a5"/>
        <w:spacing w:before="0" w:beforeAutospacing="0" w:after="0" w:afterAutospacing="0"/>
        <w:rPr>
          <w:sz w:val="23"/>
          <w:szCs w:val="23"/>
        </w:rPr>
      </w:pPr>
      <w:r w:rsidRPr="00CD16A5">
        <w:rPr>
          <w:b/>
          <w:bCs/>
          <w:sz w:val="23"/>
          <w:szCs w:val="23"/>
        </w:rPr>
        <w:t xml:space="preserve">Выпускник получит возможность научиться: </w:t>
      </w:r>
    </w:p>
    <w:p w:rsidR="009B3173" w:rsidRPr="00CD16A5" w:rsidRDefault="009B3173" w:rsidP="009B3173">
      <w:pPr>
        <w:pStyle w:val="a5"/>
        <w:numPr>
          <w:ilvl w:val="0"/>
          <w:numId w:val="13"/>
        </w:numPr>
        <w:spacing w:before="0" w:beforeAutospacing="0" w:after="0" w:afterAutospacing="0"/>
        <w:rPr>
          <w:sz w:val="23"/>
          <w:szCs w:val="23"/>
        </w:rPr>
      </w:pPr>
      <w:proofErr w:type="gramStart"/>
      <w:r w:rsidRPr="00CD16A5">
        <w:rPr>
          <w:sz w:val="23"/>
          <w:szCs w:val="23"/>
        </w:rPr>
        <w:t xml:space="preserve">использовать знания о механических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практического использования физических знаний о механических явлениях и физических законах; примеры использования возобновляемых источников энергии; экологических последствий исследования космического пространств; </w:t>
      </w:r>
      <w:proofErr w:type="gramEnd"/>
    </w:p>
    <w:p w:rsidR="009B3173" w:rsidRPr="00CD16A5" w:rsidRDefault="009B3173" w:rsidP="009B3173">
      <w:pPr>
        <w:pStyle w:val="a5"/>
        <w:numPr>
          <w:ilvl w:val="0"/>
          <w:numId w:val="14"/>
        </w:numPr>
        <w:spacing w:before="0" w:beforeAutospacing="0" w:after="0" w:afterAutospacing="0"/>
        <w:rPr>
          <w:sz w:val="23"/>
          <w:szCs w:val="23"/>
        </w:rPr>
      </w:pPr>
      <w:r w:rsidRPr="00CD16A5">
        <w:rPr>
          <w:sz w:val="23"/>
          <w:szCs w:val="23"/>
        </w:rPr>
        <w:t xml:space="preserve">различать границы применимости физических законов, понимать всеобщий характер фундаментальных законов (закон сохранения механической энергии, закон сохранения импульса, закон всемирного тяготения) и ограниченность использования частных законов (закон Гука, Архимеда и др.); </w:t>
      </w:r>
    </w:p>
    <w:p w:rsidR="009B3173" w:rsidRPr="00CD16A5" w:rsidRDefault="009B3173" w:rsidP="009B3173">
      <w:pPr>
        <w:pStyle w:val="a5"/>
        <w:numPr>
          <w:ilvl w:val="0"/>
          <w:numId w:val="14"/>
        </w:numPr>
        <w:spacing w:before="0" w:beforeAutospacing="0" w:after="0" w:afterAutospacing="0"/>
        <w:rPr>
          <w:sz w:val="23"/>
          <w:szCs w:val="23"/>
        </w:rPr>
      </w:pPr>
      <w:r w:rsidRPr="00CD16A5">
        <w:rPr>
          <w:sz w:val="23"/>
          <w:szCs w:val="23"/>
        </w:rPr>
        <w:t xml:space="preserve">находить адекватную предложенной задаче физическую модель, разрешать проблему как на основе имеющихся знаний по механике с использованием математического аппарата, так и при помощи методов оценки. </w:t>
      </w:r>
    </w:p>
    <w:p w:rsidR="009B3173" w:rsidRPr="00CD16A5" w:rsidRDefault="009B3173" w:rsidP="009B3173">
      <w:pPr>
        <w:pStyle w:val="a5"/>
        <w:spacing w:before="0" w:beforeAutospacing="0" w:after="0" w:afterAutospacing="0"/>
        <w:rPr>
          <w:sz w:val="23"/>
          <w:szCs w:val="23"/>
        </w:rPr>
      </w:pPr>
      <w:r w:rsidRPr="00CD16A5">
        <w:rPr>
          <w:b/>
          <w:bCs/>
          <w:i/>
          <w:iCs/>
          <w:sz w:val="23"/>
          <w:szCs w:val="23"/>
        </w:rPr>
        <w:t>Электрические и магнитные явления</w:t>
      </w:r>
    </w:p>
    <w:p w:rsidR="009B3173" w:rsidRPr="00CD16A5" w:rsidRDefault="009B3173" w:rsidP="009B3173">
      <w:pPr>
        <w:pStyle w:val="a5"/>
        <w:spacing w:before="0" w:beforeAutospacing="0" w:after="0" w:afterAutospacing="0"/>
        <w:rPr>
          <w:sz w:val="23"/>
          <w:szCs w:val="23"/>
        </w:rPr>
      </w:pPr>
      <w:r w:rsidRPr="00CD16A5">
        <w:rPr>
          <w:b/>
          <w:bCs/>
          <w:sz w:val="23"/>
          <w:szCs w:val="23"/>
        </w:rPr>
        <w:t xml:space="preserve">Выпускник научится: </w:t>
      </w:r>
    </w:p>
    <w:p w:rsidR="009B3173" w:rsidRPr="00CD16A5" w:rsidRDefault="009B3173" w:rsidP="009B3173">
      <w:pPr>
        <w:pStyle w:val="a5"/>
        <w:numPr>
          <w:ilvl w:val="0"/>
          <w:numId w:val="15"/>
        </w:numPr>
        <w:spacing w:before="0" w:beforeAutospacing="0" w:after="0" w:afterAutospacing="0"/>
        <w:rPr>
          <w:sz w:val="23"/>
          <w:szCs w:val="23"/>
        </w:rPr>
      </w:pPr>
      <w:proofErr w:type="gramStart"/>
      <w:r w:rsidRPr="00CD16A5">
        <w:rPr>
          <w:sz w:val="23"/>
          <w:szCs w:val="23"/>
        </w:rPr>
        <w:t>распознавать электромагнитные явления и объяснять на основе имеющихся знаний основные свойства или условия протекания этих явлений: электризация тел, взаимодействие зарядов, электрический ток и его действия (тепловое, химическое, магнитное), взаимодействие магнитов, электромагнитная индукция, действие магнитного поля на проводник с током и на движущуюся заряженную частицу, действие электрического поля на заряженную частицу, электромагнитные волны, прямолинейное распространение света, отражение и преломление света, дисперсия</w:t>
      </w:r>
      <w:proofErr w:type="gramEnd"/>
      <w:r w:rsidRPr="00CD16A5">
        <w:rPr>
          <w:sz w:val="23"/>
          <w:szCs w:val="23"/>
        </w:rPr>
        <w:t xml:space="preserve"> света. </w:t>
      </w:r>
    </w:p>
    <w:p w:rsidR="009B3173" w:rsidRPr="00CD16A5" w:rsidRDefault="009B3173" w:rsidP="009B3173">
      <w:pPr>
        <w:pStyle w:val="a5"/>
        <w:numPr>
          <w:ilvl w:val="0"/>
          <w:numId w:val="15"/>
        </w:numPr>
        <w:spacing w:before="0" w:beforeAutospacing="0" w:after="0" w:afterAutospacing="0"/>
        <w:rPr>
          <w:sz w:val="23"/>
          <w:szCs w:val="23"/>
        </w:rPr>
      </w:pPr>
      <w:r w:rsidRPr="00CD16A5">
        <w:rPr>
          <w:sz w:val="23"/>
          <w:szCs w:val="23"/>
        </w:rPr>
        <w:t xml:space="preserve">составлять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 (источник тока, ключ, резистор, реостат, лампочка, амперметр, вольтметр). </w:t>
      </w:r>
    </w:p>
    <w:p w:rsidR="009B3173" w:rsidRPr="00CD16A5" w:rsidRDefault="009B3173" w:rsidP="009B3173">
      <w:pPr>
        <w:pStyle w:val="a5"/>
        <w:numPr>
          <w:ilvl w:val="0"/>
          <w:numId w:val="15"/>
        </w:numPr>
        <w:spacing w:before="0" w:beforeAutospacing="0" w:after="0" w:afterAutospacing="0"/>
        <w:rPr>
          <w:sz w:val="23"/>
          <w:szCs w:val="23"/>
        </w:rPr>
      </w:pPr>
      <w:r w:rsidRPr="00CD16A5">
        <w:rPr>
          <w:sz w:val="23"/>
          <w:szCs w:val="23"/>
        </w:rPr>
        <w:t xml:space="preserve">использовать оптические схемы для построения изображений в плоском зеркале и собирающей линзе. </w:t>
      </w:r>
    </w:p>
    <w:p w:rsidR="009B3173" w:rsidRPr="00CD16A5" w:rsidRDefault="009B3173" w:rsidP="009B3173">
      <w:pPr>
        <w:pStyle w:val="a5"/>
        <w:numPr>
          <w:ilvl w:val="0"/>
          <w:numId w:val="15"/>
        </w:numPr>
        <w:spacing w:before="0" w:beforeAutospacing="0" w:after="0" w:afterAutospacing="0"/>
        <w:rPr>
          <w:sz w:val="23"/>
          <w:szCs w:val="23"/>
        </w:rPr>
      </w:pPr>
      <w:r w:rsidRPr="00CD16A5">
        <w:rPr>
          <w:sz w:val="23"/>
          <w:szCs w:val="23"/>
        </w:rPr>
        <w:t xml:space="preserve">описывать изученные свойства тел и электромагнитные явления, используя физические величины: электрический заряд, сила тока, электрическое напряжение, электрическое сопротивление, удельное сопротивление вещества, работа электрического поля, мощность тока, фокусное расстояние и оптическая сила линзы, скорость электромагнитных волн, длина волны и частота света; при </w:t>
      </w:r>
      <w:proofErr w:type="gramStart"/>
      <w:r w:rsidRPr="00CD16A5">
        <w:rPr>
          <w:sz w:val="23"/>
          <w:szCs w:val="23"/>
        </w:rPr>
        <w:t>описании</w:t>
      </w:r>
      <w:proofErr w:type="gramEnd"/>
      <w:r w:rsidRPr="00CD16A5">
        <w:rPr>
          <w:sz w:val="23"/>
          <w:szCs w:val="23"/>
        </w:rPr>
        <w:t xml:space="preserve"> верно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величинами. </w:t>
      </w:r>
    </w:p>
    <w:p w:rsidR="009B3173" w:rsidRPr="00CD16A5" w:rsidRDefault="009B3173" w:rsidP="009B3173">
      <w:pPr>
        <w:pStyle w:val="a5"/>
        <w:numPr>
          <w:ilvl w:val="0"/>
          <w:numId w:val="15"/>
        </w:numPr>
        <w:spacing w:before="0" w:beforeAutospacing="0" w:after="0" w:afterAutospacing="0"/>
        <w:rPr>
          <w:sz w:val="23"/>
          <w:szCs w:val="23"/>
        </w:rPr>
      </w:pPr>
      <w:r w:rsidRPr="00CD16A5">
        <w:rPr>
          <w:sz w:val="23"/>
          <w:szCs w:val="23"/>
        </w:rPr>
        <w:t xml:space="preserve">анализировать свойства тел, электромагнитные явления и процессы, используя физические законы: закон сохранения электрического заряда, закон Ома для участка цепи, закон </w:t>
      </w:r>
      <w:proofErr w:type="spellStart"/>
      <w:proofErr w:type="gramStart"/>
      <w:r w:rsidRPr="00CD16A5">
        <w:rPr>
          <w:sz w:val="23"/>
          <w:szCs w:val="23"/>
        </w:rPr>
        <w:t>Джоуля-Ленца</w:t>
      </w:r>
      <w:proofErr w:type="spellEnd"/>
      <w:proofErr w:type="gramEnd"/>
      <w:r w:rsidRPr="00CD16A5">
        <w:rPr>
          <w:sz w:val="23"/>
          <w:szCs w:val="23"/>
        </w:rPr>
        <w:t xml:space="preserve">, закон прямолинейного распространения света, закон отражения света, закон преломления света; при этом различать словесную формулировку закона и его математическое выражение. </w:t>
      </w:r>
    </w:p>
    <w:p w:rsidR="009B3173" w:rsidRPr="00CD16A5" w:rsidRDefault="009B3173" w:rsidP="009B3173">
      <w:pPr>
        <w:pStyle w:val="a5"/>
        <w:numPr>
          <w:ilvl w:val="0"/>
          <w:numId w:val="15"/>
        </w:numPr>
        <w:spacing w:before="0" w:beforeAutospacing="0" w:after="0" w:afterAutospacing="0"/>
        <w:rPr>
          <w:sz w:val="23"/>
          <w:szCs w:val="23"/>
        </w:rPr>
      </w:pPr>
      <w:r w:rsidRPr="00CD16A5">
        <w:rPr>
          <w:sz w:val="23"/>
          <w:szCs w:val="23"/>
        </w:rPr>
        <w:lastRenderedPageBreak/>
        <w:t xml:space="preserve">приводить примеры практического использования физических знаний </w:t>
      </w:r>
      <w:proofErr w:type="gramStart"/>
      <w:r w:rsidRPr="00CD16A5">
        <w:rPr>
          <w:sz w:val="23"/>
          <w:szCs w:val="23"/>
        </w:rPr>
        <w:t>о</w:t>
      </w:r>
      <w:proofErr w:type="gramEnd"/>
      <w:r w:rsidRPr="00CD16A5">
        <w:rPr>
          <w:sz w:val="23"/>
          <w:szCs w:val="23"/>
        </w:rPr>
        <w:t xml:space="preserve"> электромагнитных явлениях </w:t>
      </w:r>
    </w:p>
    <w:p w:rsidR="009B3173" w:rsidRPr="00CD16A5" w:rsidRDefault="009B3173" w:rsidP="009B3173">
      <w:pPr>
        <w:pStyle w:val="a5"/>
        <w:numPr>
          <w:ilvl w:val="0"/>
          <w:numId w:val="15"/>
        </w:numPr>
        <w:spacing w:before="0" w:beforeAutospacing="0" w:after="0" w:afterAutospacing="0"/>
        <w:rPr>
          <w:sz w:val="23"/>
          <w:szCs w:val="23"/>
        </w:rPr>
      </w:pPr>
      <w:proofErr w:type="gramStart"/>
      <w:r w:rsidRPr="00CD16A5">
        <w:rPr>
          <w:sz w:val="23"/>
          <w:szCs w:val="23"/>
        </w:rPr>
        <w:t xml:space="preserve">решать задачи, используя физические законы (закон Ома для участка цепи, закон </w:t>
      </w:r>
      <w:proofErr w:type="spellStart"/>
      <w:r w:rsidRPr="00CD16A5">
        <w:rPr>
          <w:sz w:val="23"/>
          <w:szCs w:val="23"/>
        </w:rPr>
        <w:t>ДжоуляЛенца</w:t>
      </w:r>
      <w:proofErr w:type="spellEnd"/>
      <w:r w:rsidRPr="00CD16A5">
        <w:rPr>
          <w:sz w:val="23"/>
          <w:szCs w:val="23"/>
        </w:rPr>
        <w:t>, закон прямолинейного распространения света, закон отражения света, закон преломления света) и формулы, связывающие физические величины (сила тока, электрическое напряжение, электрическое сопротивление, удельное сопротивление вещества, работа электрического поля, мощность тока, фокусное расстояние и оптическая сила линзы, скорость электромагнитных волн, длина волны и частота света, формулы расчета электрического сопротивления при</w:t>
      </w:r>
      <w:proofErr w:type="gramEnd"/>
      <w:r w:rsidRPr="00CD16A5">
        <w:rPr>
          <w:sz w:val="23"/>
          <w:szCs w:val="23"/>
        </w:rPr>
        <w:t xml:space="preserve"> </w:t>
      </w:r>
      <w:proofErr w:type="gramStart"/>
      <w:r w:rsidRPr="00CD16A5">
        <w:rPr>
          <w:sz w:val="23"/>
          <w:szCs w:val="23"/>
        </w:rPr>
        <w:t xml:space="preserve">последовательном и параллельном соединении проводников):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 </w:t>
      </w:r>
      <w:proofErr w:type="gramEnd"/>
    </w:p>
    <w:p w:rsidR="009B3173" w:rsidRPr="00CD16A5" w:rsidRDefault="009B3173" w:rsidP="009B3173">
      <w:pPr>
        <w:pStyle w:val="a5"/>
        <w:spacing w:before="0" w:beforeAutospacing="0" w:after="0" w:afterAutospacing="0"/>
        <w:rPr>
          <w:sz w:val="23"/>
          <w:szCs w:val="23"/>
        </w:rPr>
      </w:pPr>
      <w:r w:rsidRPr="00CD16A5">
        <w:rPr>
          <w:b/>
          <w:bCs/>
          <w:sz w:val="23"/>
          <w:szCs w:val="23"/>
        </w:rPr>
        <w:t xml:space="preserve">Выпускник получит возможность научиться: </w:t>
      </w:r>
    </w:p>
    <w:p w:rsidR="009B3173" w:rsidRPr="00CD16A5" w:rsidRDefault="009B3173" w:rsidP="009B3173">
      <w:pPr>
        <w:pStyle w:val="a5"/>
        <w:numPr>
          <w:ilvl w:val="0"/>
          <w:numId w:val="16"/>
        </w:numPr>
        <w:spacing w:before="0" w:beforeAutospacing="0" w:after="0" w:afterAutospacing="0"/>
        <w:rPr>
          <w:sz w:val="23"/>
          <w:szCs w:val="23"/>
        </w:rPr>
      </w:pPr>
      <w:r w:rsidRPr="00CD16A5">
        <w:rPr>
          <w:sz w:val="23"/>
          <w:szCs w:val="23"/>
        </w:rPr>
        <w:t xml:space="preserve">использовать знания </w:t>
      </w:r>
      <w:proofErr w:type="gramStart"/>
      <w:r w:rsidRPr="00CD16A5">
        <w:rPr>
          <w:sz w:val="23"/>
          <w:szCs w:val="23"/>
        </w:rPr>
        <w:t>об электромагнитных явлениях в повседневной жизни для обеспечения безопасности при обращении с приборами</w:t>
      </w:r>
      <w:proofErr w:type="gramEnd"/>
      <w:r w:rsidRPr="00CD16A5">
        <w:rPr>
          <w:sz w:val="23"/>
          <w:szCs w:val="23"/>
        </w:rPr>
        <w:t xml:space="preserve"> и техническими устройствами, для сохранения здоровья и соблюдения норм экологического поведения в окружающей среде; приводить примеры влияния электромагнитных излучений на живые организмы; </w:t>
      </w:r>
    </w:p>
    <w:p w:rsidR="009B3173" w:rsidRPr="00CD16A5" w:rsidRDefault="009B3173" w:rsidP="009B3173">
      <w:pPr>
        <w:pStyle w:val="a5"/>
        <w:numPr>
          <w:ilvl w:val="0"/>
          <w:numId w:val="16"/>
        </w:numPr>
        <w:spacing w:before="0" w:beforeAutospacing="0" w:after="0" w:afterAutospacing="0"/>
        <w:rPr>
          <w:sz w:val="23"/>
          <w:szCs w:val="23"/>
        </w:rPr>
      </w:pPr>
      <w:r w:rsidRPr="00CD16A5">
        <w:rPr>
          <w:sz w:val="23"/>
          <w:szCs w:val="23"/>
        </w:rPr>
        <w:t xml:space="preserve">различать границы применимости физических законов, понимать всеобщий характер фундаментальных законов (закон сохранения электрического заряда) и ограниченность использования частных законов (закон Ома для участка цепи, закон </w:t>
      </w:r>
      <w:proofErr w:type="spellStart"/>
      <w:proofErr w:type="gramStart"/>
      <w:r w:rsidRPr="00CD16A5">
        <w:rPr>
          <w:sz w:val="23"/>
          <w:szCs w:val="23"/>
        </w:rPr>
        <w:t>Джоуля-Ленца</w:t>
      </w:r>
      <w:proofErr w:type="spellEnd"/>
      <w:proofErr w:type="gramEnd"/>
      <w:r w:rsidRPr="00CD16A5">
        <w:rPr>
          <w:sz w:val="23"/>
          <w:szCs w:val="23"/>
        </w:rPr>
        <w:t xml:space="preserve"> и др.); </w:t>
      </w:r>
    </w:p>
    <w:p w:rsidR="009B3173" w:rsidRPr="00CD16A5" w:rsidRDefault="009B3173" w:rsidP="009B3173">
      <w:pPr>
        <w:pStyle w:val="a5"/>
        <w:numPr>
          <w:ilvl w:val="0"/>
          <w:numId w:val="16"/>
        </w:numPr>
        <w:spacing w:before="0" w:beforeAutospacing="0" w:after="0" w:afterAutospacing="0"/>
        <w:rPr>
          <w:sz w:val="23"/>
          <w:szCs w:val="23"/>
        </w:rPr>
      </w:pPr>
      <w:r w:rsidRPr="00CD16A5">
        <w:rPr>
          <w:sz w:val="23"/>
          <w:szCs w:val="23"/>
        </w:rPr>
        <w:t xml:space="preserve"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 </w:t>
      </w:r>
    </w:p>
    <w:p w:rsidR="009B3173" w:rsidRPr="00CD16A5" w:rsidRDefault="009B3173" w:rsidP="009B3173">
      <w:pPr>
        <w:pStyle w:val="a5"/>
        <w:numPr>
          <w:ilvl w:val="0"/>
          <w:numId w:val="16"/>
        </w:numPr>
        <w:spacing w:before="0" w:beforeAutospacing="0" w:after="0" w:afterAutospacing="0"/>
        <w:rPr>
          <w:sz w:val="23"/>
          <w:szCs w:val="23"/>
        </w:rPr>
      </w:pPr>
      <w:r w:rsidRPr="00CD16A5">
        <w:rPr>
          <w:sz w:val="23"/>
          <w:szCs w:val="23"/>
        </w:rPr>
        <w:t xml:space="preserve">находить адекватную предложенной задаче физическую модель, разрешать проблему как на основе имеющихся знаний об электромагнитных явлениях с использованием математического аппарата, так и при помощи методов оценки. </w:t>
      </w:r>
      <w:r w:rsidRPr="00CD16A5">
        <w:rPr>
          <w:b/>
          <w:bCs/>
          <w:i/>
          <w:iCs/>
          <w:sz w:val="23"/>
          <w:szCs w:val="23"/>
        </w:rPr>
        <w:t xml:space="preserve">Квантовые явления </w:t>
      </w:r>
    </w:p>
    <w:p w:rsidR="009B3173" w:rsidRPr="00CD16A5" w:rsidRDefault="009B3173" w:rsidP="009B3173">
      <w:pPr>
        <w:pStyle w:val="a5"/>
        <w:spacing w:before="0" w:beforeAutospacing="0" w:after="0" w:afterAutospacing="0"/>
        <w:rPr>
          <w:sz w:val="23"/>
          <w:szCs w:val="23"/>
        </w:rPr>
      </w:pPr>
      <w:r w:rsidRPr="00CD16A5">
        <w:rPr>
          <w:b/>
          <w:bCs/>
          <w:sz w:val="23"/>
          <w:szCs w:val="23"/>
        </w:rPr>
        <w:t>Выпускник научится:</w:t>
      </w:r>
      <w:r w:rsidRPr="00CD16A5">
        <w:rPr>
          <w:sz w:val="23"/>
          <w:szCs w:val="23"/>
        </w:rPr>
        <w:t xml:space="preserve"> </w:t>
      </w:r>
    </w:p>
    <w:p w:rsidR="009B3173" w:rsidRPr="00CD16A5" w:rsidRDefault="009B3173" w:rsidP="009B3173">
      <w:pPr>
        <w:pStyle w:val="a5"/>
        <w:numPr>
          <w:ilvl w:val="0"/>
          <w:numId w:val="17"/>
        </w:numPr>
        <w:spacing w:before="0" w:beforeAutospacing="0" w:after="0" w:afterAutospacing="0"/>
        <w:rPr>
          <w:sz w:val="23"/>
          <w:szCs w:val="23"/>
        </w:rPr>
      </w:pPr>
      <w:r w:rsidRPr="00CD16A5">
        <w:rPr>
          <w:sz w:val="23"/>
          <w:szCs w:val="23"/>
        </w:rPr>
        <w:t xml:space="preserve">распознавать квантовые явления и объяснять на основе имеющихся знаний основные свойства или условия протекания этих явлений: естественная и искусственная радиоактивность, α-, β- и </w:t>
      </w:r>
      <w:proofErr w:type="gramStart"/>
      <w:r w:rsidRPr="00CD16A5">
        <w:rPr>
          <w:sz w:val="23"/>
          <w:szCs w:val="23"/>
        </w:rPr>
        <w:t>γ-</w:t>
      </w:r>
      <w:proofErr w:type="gramEnd"/>
      <w:r w:rsidRPr="00CD16A5">
        <w:rPr>
          <w:sz w:val="23"/>
          <w:szCs w:val="23"/>
        </w:rPr>
        <w:t xml:space="preserve">излучения, возникновение линейчатого спектра излучения атома; </w:t>
      </w:r>
    </w:p>
    <w:p w:rsidR="009B3173" w:rsidRPr="00CD16A5" w:rsidRDefault="009B3173" w:rsidP="009B3173">
      <w:pPr>
        <w:pStyle w:val="a5"/>
        <w:numPr>
          <w:ilvl w:val="0"/>
          <w:numId w:val="17"/>
        </w:numPr>
        <w:spacing w:before="0" w:beforeAutospacing="0" w:after="0" w:afterAutospacing="0"/>
        <w:rPr>
          <w:sz w:val="23"/>
          <w:szCs w:val="23"/>
        </w:rPr>
      </w:pPr>
      <w:r w:rsidRPr="00CD16A5">
        <w:rPr>
          <w:sz w:val="23"/>
          <w:szCs w:val="23"/>
        </w:rPr>
        <w:t xml:space="preserve">описывать изученные квантовые явления, используя физические величины: массовое число, зарядовое число, период полураспада, энергия фотонов; при описании правильно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величинами, вычислять значение физической величины; </w:t>
      </w:r>
    </w:p>
    <w:p w:rsidR="009B3173" w:rsidRPr="00CD16A5" w:rsidRDefault="009B3173" w:rsidP="009B3173">
      <w:pPr>
        <w:pStyle w:val="a5"/>
        <w:numPr>
          <w:ilvl w:val="0"/>
          <w:numId w:val="17"/>
        </w:numPr>
        <w:spacing w:before="0" w:beforeAutospacing="0" w:after="0" w:afterAutospacing="0"/>
        <w:rPr>
          <w:sz w:val="23"/>
          <w:szCs w:val="23"/>
        </w:rPr>
      </w:pPr>
      <w:r w:rsidRPr="00CD16A5">
        <w:rPr>
          <w:sz w:val="23"/>
          <w:szCs w:val="23"/>
        </w:rPr>
        <w:t xml:space="preserve">анализировать квантовые явления, используя физические законы и постулаты: закон сохранения энергии, закон сохранения электрического заряда, закон сохранения массового числа, закономерности излучения и поглощения света атомом, при этом различать словесную формулировку закона и его математическое выражение; </w:t>
      </w:r>
    </w:p>
    <w:p w:rsidR="009B3173" w:rsidRPr="00CD16A5" w:rsidRDefault="009B3173" w:rsidP="009B3173">
      <w:pPr>
        <w:pStyle w:val="a5"/>
        <w:numPr>
          <w:ilvl w:val="0"/>
          <w:numId w:val="17"/>
        </w:numPr>
        <w:spacing w:before="0" w:beforeAutospacing="0" w:after="0" w:afterAutospacing="0"/>
        <w:rPr>
          <w:sz w:val="23"/>
          <w:szCs w:val="23"/>
        </w:rPr>
      </w:pPr>
      <w:r w:rsidRPr="00CD16A5">
        <w:rPr>
          <w:sz w:val="23"/>
          <w:szCs w:val="23"/>
        </w:rPr>
        <w:t xml:space="preserve">различать основные признаки планетарной модели атома, нуклонной модели атомного ядра; </w:t>
      </w:r>
    </w:p>
    <w:p w:rsidR="009B3173" w:rsidRPr="00CD16A5" w:rsidRDefault="009B3173" w:rsidP="009B3173">
      <w:pPr>
        <w:pStyle w:val="a5"/>
        <w:numPr>
          <w:ilvl w:val="0"/>
          <w:numId w:val="17"/>
        </w:numPr>
        <w:spacing w:before="0" w:beforeAutospacing="0" w:after="0" w:afterAutospacing="0"/>
        <w:rPr>
          <w:sz w:val="23"/>
          <w:szCs w:val="23"/>
        </w:rPr>
      </w:pPr>
      <w:r w:rsidRPr="00CD16A5">
        <w:rPr>
          <w:sz w:val="23"/>
          <w:szCs w:val="23"/>
        </w:rPr>
        <w:t xml:space="preserve">приводить примеры проявления в природе и практического использования радиоактивности, ядерных и термоядерных реакций, спектрального анализа. </w:t>
      </w:r>
    </w:p>
    <w:p w:rsidR="009B3173" w:rsidRPr="00CD16A5" w:rsidRDefault="009B3173" w:rsidP="009B3173">
      <w:pPr>
        <w:pStyle w:val="a5"/>
        <w:spacing w:before="0" w:beforeAutospacing="0" w:after="0" w:afterAutospacing="0"/>
        <w:rPr>
          <w:sz w:val="23"/>
          <w:szCs w:val="23"/>
        </w:rPr>
      </w:pPr>
      <w:r w:rsidRPr="00CD16A5">
        <w:rPr>
          <w:b/>
          <w:bCs/>
          <w:sz w:val="23"/>
          <w:szCs w:val="23"/>
        </w:rPr>
        <w:t xml:space="preserve">Выпускник получит возможность научиться: </w:t>
      </w:r>
    </w:p>
    <w:p w:rsidR="009B3173" w:rsidRPr="00CD16A5" w:rsidRDefault="009B3173" w:rsidP="009B3173">
      <w:pPr>
        <w:pStyle w:val="a5"/>
        <w:numPr>
          <w:ilvl w:val="0"/>
          <w:numId w:val="18"/>
        </w:numPr>
        <w:spacing w:before="0" w:beforeAutospacing="0" w:after="0" w:afterAutospacing="0"/>
        <w:rPr>
          <w:sz w:val="23"/>
          <w:szCs w:val="23"/>
        </w:rPr>
      </w:pPr>
      <w:r w:rsidRPr="00CD16A5">
        <w:rPr>
          <w:sz w:val="23"/>
          <w:szCs w:val="23"/>
        </w:rPr>
        <w:t xml:space="preserve">использовать полученные знания в повседневной жизни при обращении с приборами и техническими устройствами (счетчик ионизирующих частиц, дозиметр), для сохранения здоровья и соблюдения норм экологического поведения в окружающей среде; </w:t>
      </w:r>
    </w:p>
    <w:p w:rsidR="009B3173" w:rsidRPr="00CD16A5" w:rsidRDefault="009B3173" w:rsidP="009B3173">
      <w:pPr>
        <w:pStyle w:val="a5"/>
        <w:numPr>
          <w:ilvl w:val="0"/>
          <w:numId w:val="18"/>
        </w:numPr>
        <w:spacing w:before="0" w:beforeAutospacing="0" w:after="0" w:afterAutospacing="0"/>
        <w:rPr>
          <w:sz w:val="23"/>
          <w:szCs w:val="23"/>
        </w:rPr>
      </w:pPr>
      <w:r w:rsidRPr="00CD16A5">
        <w:rPr>
          <w:sz w:val="23"/>
          <w:szCs w:val="23"/>
        </w:rPr>
        <w:t xml:space="preserve">соотносить энергию связи атомных ядер с дефектом массы; </w:t>
      </w:r>
    </w:p>
    <w:p w:rsidR="009B3173" w:rsidRPr="00CD16A5" w:rsidRDefault="009B3173" w:rsidP="009B3173">
      <w:pPr>
        <w:pStyle w:val="a5"/>
        <w:numPr>
          <w:ilvl w:val="0"/>
          <w:numId w:val="18"/>
        </w:numPr>
        <w:spacing w:before="0" w:beforeAutospacing="0" w:after="0" w:afterAutospacing="0"/>
        <w:rPr>
          <w:sz w:val="23"/>
          <w:szCs w:val="23"/>
        </w:rPr>
      </w:pPr>
      <w:r w:rsidRPr="00CD16A5">
        <w:rPr>
          <w:sz w:val="23"/>
          <w:szCs w:val="23"/>
        </w:rPr>
        <w:t xml:space="preserve">приводить примеры влияния радиоактивных излучений на живые организмы; понимать принцип действия дозиметра и различать условия его использования; </w:t>
      </w:r>
    </w:p>
    <w:p w:rsidR="009B3173" w:rsidRPr="00CD16A5" w:rsidRDefault="009B3173" w:rsidP="009B3173">
      <w:pPr>
        <w:pStyle w:val="a5"/>
        <w:numPr>
          <w:ilvl w:val="0"/>
          <w:numId w:val="18"/>
        </w:numPr>
        <w:spacing w:before="0" w:beforeAutospacing="0" w:after="0" w:afterAutospacing="0"/>
        <w:rPr>
          <w:sz w:val="23"/>
          <w:szCs w:val="23"/>
        </w:rPr>
      </w:pPr>
      <w:r w:rsidRPr="00CD16A5">
        <w:rPr>
          <w:sz w:val="23"/>
          <w:szCs w:val="23"/>
        </w:rPr>
        <w:t xml:space="preserve">понимать экологические проблемы, возникающие при использовании атомных электростанций, и пути решения этих проблем, перспективы использования управляемого термоядерного синтеза. </w:t>
      </w:r>
    </w:p>
    <w:p w:rsidR="009B3173" w:rsidRPr="00CD16A5" w:rsidRDefault="009B3173" w:rsidP="009B3173">
      <w:pPr>
        <w:pStyle w:val="a5"/>
        <w:spacing w:before="0" w:beforeAutospacing="0" w:after="0" w:afterAutospacing="0"/>
        <w:rPr>
          <w:sz w:val="23"/>
          <w:szCs w:val="23"/>
        </w:rPr>
      </w:pPr>
      <w:r w:rsidRPr="00CD16A5">
        <w:rPr>
          <w:b/>
          <w:bCs/>
          <w:i/>
          <w:iCs/>
          <w:sz w:val="23"/>
          <w:szCs w:val="23"/>
        </w:rPr>
        <w:t xml:space="preserve">Элементы астрономии </w:t>
      </w:r>
      <w:r w:rsidRPr="00CD16A5">
        <w:rPr>
          <w:b/>
          <w:bCs/>
          <w:sz w:val="23"/>
          <w:szCs w:val="23"/>
        </w:rPr>
        <w:t xml:space="preserve">Выпускник научится: </w:t>
      </w:r>
    </w:p>
    <w:p w:rsidR="009B3173" w:rsidRPr="00CD16A5" w:rsidRDefault="009B3173" w:rsidP="009B3173">
      <w:pPr>
        <w:pStyle w:val="a5"/>
        <w:numPr>
          <w:ilvl w:val="0"/>
          <w:numId w:val="19"/>
        </w:numPr>
        <w:spacing w:before="0" w:beforeAutospacing="0" w:after="0" w:afterAutospacing="0"/>
        <w:rPr>
          <w:sz w:val="23"/>
          <w:szCs w:val="23"/>
        </w:rPr>
      </w:pPr>
      <w:proofErr w:type="gramStart"/>
      <w:r w:rsidRPr="00CD16A5">
        <w:rPr>
          <w:sz w:val="23"/>
          <w:szCs w:val="23"/>
        </w:rPr>
        <w:t xml:space="preserve">указывать названия планет Солнечной системы; различать основные признаки суточного вращения звездного неба, движения Луны, Солнца и планет относительно звезд; </w:t>
      </w:r>
      <w:r w:rsidRPr="00CD16A5">
        <w:rPr>
          <w:rFonts w:ascii="Wingdings" w:hAnsi="Wingdings"/>
          <w:sz w:val="23"/>
          <w:szCs w:val="23"/>
        </w:rPr>
        <w:sym w:font="Wingdings" w:char="F0D8"/>
      </w:r>
      <w:r w:rsidRPr="00CD16A5">
        <w:rPr>
          <w:rFonts w:ascii="Arial" w:hAnsi="Arial" w:cs="Arial"/>
          <w:sz w:val="23"/>
          <w:szCs w:val="23"/>
        </w:rPr>
        <w:t xml:space="preserve"> </w:t>
      </w:r>
      <w:r w:rsidRPr="00CD16A5">
        <w:rPr>
          <w:sz w:val="23"/>
          <w:szCs w:val="23"/>
        </w:rPr>
        <w:t xml:space="preserve">понимать различия между гелиоцентрической и геоцентрической системами мира; </w:t>
      </w:r>
      <w:r w:rsidRPr="00CD16A5">
        <w:rPr>
          <w:rFonts w:ascii="Wingdings" w:hAnsi="Wingdings"/>
          <w:sz w:val="23"/>
          <w:szCs w:val="23"/>
        </w:rPr>
        <w:sym w:font="Wingdings" w:char="F0D8"/>
      </w:r>
      <w:r w:rsidRPr="00CD16A5">
        <w:rPr>
          <w:rFonts w:ascii="Arial" w:hAnsi="Arial" w:cs="Arial"/>
          <w:sz w:val="23"/>
          <w:szCs w:val="23"/>
        </w:rPr>
        <w:t xml:space="preserve"> </w:t>
      </w:r>
      <w:r w:rsidRPr="00CD16A5">
        <w:rPr>
          <w:sz w:val="23"/>
          <w:szCs w:val="23"/>
        </w:rPr>
        <w:t xml:space="preserve">Выпускник получит возможность научиться: </w:t>
      </w:r>
      <w:proofErr w:type="gramEnd"/>
    </w:p>
    <w:p w:rsidR="009B3173" w:rsidRPr="00CD16A5" w:rsidRDefault="009B3173" w:rsidP="009B3173">
      <w:pPr>
        <w:pStyle w:val="a5"/>
        <w:numPr>
          <w:ilvl w:val="0"/>
          <w:numId w:val="19"/>
        </w:numPr>
        <w:spacing w:before="0" w:beforeAutospacing="0" w:after="0" w:afterAutospacing="0"/>
        <w:rPr>
          <w:sz w:val="23"/>
          <w:szCs w:val="23"/>
        </w:rPr>
      </w:pPr>
      <w:r w:rsidRPr="00CD16A5">
        <w:rPr>
          <w:sz w:val="23"/>
          <w:szCs w:val="23"/>
        </w:rPr>
        <w:lastRenderedPageBreak/>
        <w:t xml:space="preserve">указывать общие свойства и отличия планет земной группы и планет-гигантов; малых тел Солнечной системы и больших планет; пользоваться картой звездного неба при наблюдениях звездного неба; </w:t>
      </w:r>
    </w:p>
    <w:p w:rsidR="009B3173" w:rsidRPr="00CD16A5" w:rsidRDefault="009B3173" w:rsidP="009B3173">
      <w:pPr>
        <w:pStyle w:val="a5"/>
        <w:numPr>
          <w:ilvl w:val="0"/>
          <w:numId w:val="19"/>
        </w:numPr>
        <w:spacing w:before="0" w:beforeAutospacing="0" w:after="0" w:afterAutospacing="0"/>
        <w:rPr>
          <w:sz w:val="23"/>
          <w:szCs w:val="23"/>
        </w:rPr>
      </w:pPr>
      <w:r w:rsidRPr="00CD16A5">
        <w:rPr>
          <w:sz w:val="23"/>
          <w:szCs w:val="23"/>
        </w:rPr>
        <w:t xml:space="preserve">различать основные характеристики звезд (размер, цвет, температура) соотносить цвет звезды с ее температурой; </w:t>
      </w:r>
    </w:p>
    <w:p w:rsidR="009B3173" w:rsidRPr="00CD16A5" w:rsidRDefault="009B3173" w:rsidP="009B3173">
      <w:pPr>
        <w:pStyle w:val="a5"/>
        <w:numPr>
          <w:ilvl w:val="0"/>
          <w:numId w:val="19"/>
        </w:numPr>
        <w:spacing w:before="0" w:beforeAutospacing="0" w:after="0" w:afterAutospacing="0"/>
        <w:rPr>
          <w:sz w:val="23"/>
          <w:szCs w:val="23"/>
        </w:rPr>
      </w:pPr>
      <w:r w:rsidRPr="00CD16A5">
        <w:rPr>
          <w:sz w:val="23"/>
          <w:szCs w:val="23"/>
        </w:rPr>
        <w:t xml:space="preserve">различать гипотезы о происхождении Солнечной системы. </w:t>
      </w:r>
    </w:p>
    <w:p w:rsidR="009B3173" w:rsidRPr="00CD16A5" w:rsidRDefault="009B3173" w:rsidP="009B3173">
      <w:pPr>
        <w:pStyle w:val="a5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CD16A5">
        <w:rPr>
          <w:b/>
          <w:bCs/>
          <w:sz w:val="23"/>
          <w:szCs w:val="23"/>
        </w:rPr>
        <w:t>Общими предметными результатами изучения курса являются:</w:t>
      </w:r>
    </w:p>
    <w:p w:rsidR="009B3173" w:rsidRPr="00CD16A5" w:rsidRDefault="009B3173" w:rsidP="009B3173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CD16A5">
        <w:rPr>
          <w:sz w:val="23"/>
          <w:szCs w:val="23"/>
        </w:rPr>
        <w:t>умение пользоваться методами научного исследования явлений природы: проводить наблюдения, планировать и выполнять эксперименты, обрабатывать измерений, представлять результаты измерений с помощью таблиц, графиков и формул, обнаруживать зависимости между физическими величинами, объяснять результаты и делать выводы, оценивать границы погрешностей результатов измерений;</w:t>
      </w:r>
    </w:p>
    <w:p w:rsidR="009B3173" w:rsidRPr="00CD16A5" w:rsidRDefault="009B3173" w:rsidP="009B3173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CD16A5">
        <w:rPr>
          <w:sz w:val="23"/>
          <w:szCs w:val="23"/>
        </w:rPr>
        <w:t>развитие теоретического мышления на основе формирования умений устанавливать факты, различать причины и следствия, использовать физические модели, выдвигать гипотезы, отыскивать и формулировать доказательства выдвинутых гипотез.</w:t>
      </w:r>
    </w:p>
    <w:p w:rsidR="005F35A5" w:rsidRDefault="005F35A5" w:rsidP="00757499">
      <w:pPr>
        <w:autoSpaceDE w:val="0"/>
        <w:autoSpaceDN w:val="0"/>
        <w:adjustRightInd w:val="0"/>
        <w:jc w:val="center"/>
        <w:rPr>
          <w:rFonts w:eastAsia="SchoolBookSanPin"/>
          <w:b/>
        </w:rPr>
      </w:pPr>
    </w:p>
    <w:p w:rsidR="007226B9" w:rsidRDefault="007226B9" w:rsidP="00757499">
      <w:pPr>
        <w:autoSpaceDE w:val="0"/>
        <w:autoSpaceDN w:val="0"/>
        <w:adjustRightInd w:val="0"/>
        <w:jc w:val="center"/>
        <w:rPr>
          <w:rFonts w:eastAsia="SchoolBookSanPin"/>
          <w:b/>
        </w:rPr>
      </w:pPr>
      <w:r>
        <w:rPr>
          <w:rFonts w:eastAsia="SchoolBookSanPin"/>
          <w:b/>
        </w:rPr>
        <w:t>КАЛЕНДАРНО-ТЕМАТИЧЕСКОЕ ПЛАНИРОВАНИЕ 9 КЛАСС</w:t>
      </w:r>
    </w:p>
    <w:p w:rsidR="00757499" w:rsidRPr="004D6656" w:rsidRDefault="00757499" w:rsidP="00757499">
      <w:pPr>
        <w:autoSpaceDE w:val="0"/>
        <w:autoSpaceDN w:val="0"/>
        <w:adjustRightInd w:val="0"/>
        <w:jc w:val="center"/>
        <w:rPr>
          <w:rFonts w:eastAsia="SchoolBookSanPin"/>
          <w:b/>
        </w:rPr>
      </w:pPr>
      <w:r>
        <w:rPr>
          <w:rFonts w:eastAsia="SchoolBookSanPin"/>
          <w:b/>
        </w:rPr>
        <w:t xml:space="preserve">Учебник </w:t>
      </w:r>
      <w:proofErr w:type="spellStart"/>
      <w:r>
        <w:rPr>
          <w:rFonts w:eastAsia="SchoolBookSanPin"/>
          <w:b/>
        </w:rPr>
        <w:t>Пёрышкин</w:t>
      </w:r>
      <w:proofErr w:type="spellEnd"/>
      <w:r w:rsidR="00F600C7">
        <w:rPr>
          <w:rFonts w:eastAsia="SchoolBookSanPin"/>
          <w:b/>
        </w:rPr>
        <w:t xml:space="preserve"> А.В., </w:t>
      </w:r>
      <w:proofErr w:type="spellStart"/>
      <w:r w:rsidR="00F600C7">
        <w:rPr>
          <w:rFonts w:eastAsia="SchoolBookSanPin"/>
          <w:b/>
        </w:rPr>
        <w:t>Гутник</w:t>
      </w:r>
      <w:proofErr w:type="spellEnd"/>
      <w:r w:rsidR="00F600C7">
        <w:rPr>
          <w:rFonts w:eastAsia="SchoolBookSanPin"/>
          <w:b/>
        </w:rPr>
        <w:t xml:space="preserve"> Е.М.</w:t>
      </w:r>
      <w:r>
        <w:rPr>
          <w:rFonts w:eastAsia="SchoolBookSanPin"/>
          <w:b/>
        </w:rPr>
        <w:t>, 3 часа в неделю</w:t>
      </w:r>
    </w:p>
    <w:p w:rsidR="007226B9" w:rsidRDefault="007226B9" w:rsidP="007226B9">
      <w:pPr>
        <w:autoSpaceDE w:val="0"/>
        <w:autoSpaceDN w:val="0"/>
        <w:adjustRightInd w:val="0"/>
        <w:rPr>
          <w:rFonts w:eastAsia="SchoolBookSanPin"/>
        </w:rPr>
      </w:pPr>
    </w:p>
    <w:tbl>
      <w:tblPr>
        <w:tblW w:w="10366" w:type="dxa"/>
        <w:tblInd w:w="-15" w:type="dxa"/>
        <w:tblLook w:val="0000"/>
      </w:tblPr>
      <w:tblGrid>
        <w:gridCol w:w="630"/>
        <w:gridCol w:w="6147"/>
        <w:gridCol w:w="1994"/>
        <w:gridCol w:w="796"/>
        <w:gridCol w:w="799"/>
      </w:tblGrid>
      <w:tr w:rsidR="00062900" w:rsidRPr="00426A57" w:rsidTr="00A101D6">
        <w:trPr>
          <w:trHeight w:val="301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62900" w:rsidRPr="00426A57" w:rsidRDefault="00062900" w:rsidP="00834FEB">
            <w:pPr>
              <w:ind w:left="-127" w:right="-92"/>
              <w:jc w:val="center"/>
              <w:rPr>
                <w:rStyle w:val="a3"/>
              </w:rPr>
            </w:pPr>
            <w:r>
              <w:rPr>
                <w:rStyle w:val="a3"/>
              </w:rPr>
              <w:t>№ урока</w:t>
            </w:r>
          </w:p>
        </w:tc>
        <w:tc>
          <w:tcPr>
            <w:tcW w:w="6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2900" w:rsidRPr="00426A57" w:rsidRDefault="00062900" w:rsidP="00757499">
            <w:pPr>
              <w:ind w:left="1416"/>
              <w:jc w:val="center"/>
              <w:rPr>
                <w:rStyle w:val="a3"/>
              </w:rPr>
            </w:pPr>
            <w:r>
              <w:rPr>
                <w:rStyle w:val="a3"/>
              </w:rPr>
              <w:t>Тема урока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900" w:rsidRDefault="00062900" w:rsidP="00062900">
            <w:pPr>
              <w:jc w:val="center"/>
              <w:rPr>
                <w:rStyle w:val="a3"/>
              </w:rPr>
            </w:pPr>
            <w:r>
              <w:rPr>
                <w:rStyle w:val="a3"/>
              </w:rPr>
              <w:t>Д/</w:t>
            </w:r>
            <w:proofErr w:type="spellStart"/>
            <w:r>
              <w:rPr>
                <w:rStyle w:val="a3"/>
              </w:rPr>
              <w:t>з</w:t>
            </w:r>
            <w:proofErr w:type="spellEnd"/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00" w:rsidRPr="00426A57" w:rsidRDefault="00062900" w:rsidP="00757499">
            <w:pPr>
              <w:jc w:val="center"/>
              <w:rPr>
                <w:rStyle w:val="a3"/>
              </w:rPr>
            </w:pPr>
            <w:r>
              <w:rPr>
                <w:rStyle w:val="a3"/>
              </w:rPr>
              <w:t>Дата</w:t>
            </w:r>
          </w:p>
        </w:tc>
      </w:tr>
      <w:tr w:rsidR="00062900" w:rsidRPr="00426A57" w:rsidTr="00A101D6">
        <w:trPr>
          <w:trHeight w:val="20"/>
        </w:trPr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62900" w:rsidRPr="00426A57" w:rsidRDefault="00062900" w:rsidP="00B60406">
            <w:pPr>
              <w:jc w:val="both"/>
              <w:rPr>
                <w:rStyle w:val="a3"/>
              </w:rPr>
            </w:pPr>
          </w:p>
        </w:tc>
        <w:tc>
          <w:tcPr>
            <w:tcW w:w="6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2900" w:rsidRPr="00426A57" w:rsidRDefault="00062900" w:rsidP="00B60406">
            <w:pPr>
              <w:jc w:val="both"/>
              <w:rPr>
                <w:rStyle w:val="a3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00" w:rsidRPr="00426A57" w:rsidRDefault="00062900" w:rsidP="00B60406">
            <w:pPr>
              <w:jc w:val="both"/>
              <w:rPr>
                <w:rStyle w:val="a3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900" w:rsidRPr="00426A57" w:rsidRDefault="00062900" w:rsidP="00B60406">
            <w:pPr>
              <w:jc w:val="both"/>
              <w:rPr>
                <w:rStyle w:val="a3"/>
              </w:rPr>
            </w:pPr>
            <w:r w:rsidRPr="00426A57">
              <w:rPr>
                <w:rStyle w:val="a3"/>
              </w:rPr>
              <w:t xml:space="preserve">План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00" w:rsidRPr="00426A57" w:rsidRDefault="00062900" w:rsidP="00B60406">
            <w:pPr>
              <w:jc w:val="both"/>
              <w:rPr>
                <w:rStyle w:val="a3"/>
              </w:rPr>
            </w:pPr>
            <w:r w:rsidRPr="00426A57">
              <w:rPr>
                <w:rStyle w:val="a3"/>
              </w:rPr>
              <w:t>Факт</w:t>
            </w:r>
          </w:p>
        </w:tc>
      </w:tr>
      <w:tr w:rsidR="00062900" w:rsidRPr="00426A57" w:rsidTr="005648D7">
        <w:trPr>
          <w:trHeight w:val="20"/>
        </w:trPr>
        <w:tc>
          <w:tcPr>
            <w:tcW w:w="103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900" w:rsidRPr="00146EC8" w:rsidRDefault="00062900" w:rsidP="00062900">
            <w:pPr>
              <w:autoSpaceDE w:val="0"/>
              <w:autoSpaceDN w:val="0"/>
              <w:adjustRightInd w:val="0"/>
              <w:jc w:val="center"/>
              <w:rPr>
                <w:rStyle w:val="a3"/>
                <w:rFonts w:eastAsia="SchoolBookSanPin"/>
                <w:bCs w:val="0"/>
                <w:u w:val="single"/>
              </w:rPr>
            </w:pPr>
            <w:r w:rsidRPr="00426A57">
              <w:rPr>
                <w:rFonts w:eastAsia="SchoolBookSanPin"/>
                <w:b/>
                <w:u w:val="single"/>
              </w:rPr>
              <w:t>Законы взаимодействия и движения тел (30 часов)</w:t>
            </w:r>
          </w:p>
        </w:tc>
      </w:tr>
      <w:tr w:rsidR="00062900" w:rsidRPr="00426A57" w:rsidTr="00A101D6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2900" w:rsidRPr="00426A57" w:rsidRDefault="00062900" w:rsidP="004808BC">
            <w:pPr>
              <w:ind w:left="-127" w:right="-87"/>
              <w:jc w:val="center"/>
            </w:pPr>
            <w:r>
              <w:t>1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2900" w:rsidRPr="00426A57" w:rsidRDefault="00062900" w:rsidP="00B60406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Материальная точка. Система отсчета.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00" w:rsidRPr="00426A57" w:rsidRDefault="001A38FF" w:rsidP="00560422">
            <w:pPr>
              <w:jc w:val="center"/>
              <w:rPr>
                <w:rStyle w:val="a3"/>
              </w:rPr>
            </w:pPr>
            <w:r>
              <w:t>§1</w:t>
            </w:r>
            <w:r w:rsidR="005648D7">
              <w:t>, № 2,4 (упр.1)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00" w:rsidRPr="00516945" w:rsidRDefault="00516945" w:rsidP="00516945">
            <w:pPr>
              <w:jc w:val="center"/>
              <w:rPr>
                <w:rStyle w:val="a3"/>
                <w:b w:val="0"/>
              </w:rPr>
            </w:pPr>
            <w:r w:rsidRPr="00516945">
              <w:rPr>
                <w:rStyle w:val="a3"/>
                <w:b w:val="0"/>
              </w:rPr>
              <w:t>4.09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00" w:rsidRPr="00426A57" w:rsidRDefault="00062900" w:rsidP="00B60406">
            <w:pPr>
              <w:jc w:val="center"/>
              <w:rPr>
                <w:rStyle w:val="a3"/>
              </w:rPr>
            </w:pPr>
          </w:p>
        </w:tc>
      </w:tr>
      <w:tr w:rsidR="00062900" w:rsidRPr="00426A57" w:rsidTr="00A101D6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900" w:rsidRPr="00426A57" w:rsidRDefault="00062900" w:rsidP="004808BC">
            <w:pPr>
              <w:ind w:left="-127" w:right="-87"/>
              <w:jc w:val="center"/>
            </w:pPr>
            <w:r>
              <w:t>2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2900" w:rsidRPr="00426A57" w:rsidRDefault="00062900" w:rsidP="00B60406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Перемещение</w:t>
            </w:r>
            <w:r>
              <w:rPr>
                <w:rFonts w:eastAsia="SchoolBookSanPin"/>
              </w:rPr>
              <w:t>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00" w:rsidRPr="00426A57" w:rsidRDefault="001A38FF" w:rsidP="00560422">
            <w:pPr>
              <w:jc w:val="center"/>
              <w:rPr>
                <w:rStyle w:val="a3"/>
              </w:rPr>
            </w:pPr>
            <w:r>
              <w:t>§</w:t>
            </w:r>
            <w:r w:rsidR="005648D7">
              <w:t>2, упр.2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00" w:rsidRPr="00516945" w:rsidRDefault="00516945" w:rsidP="00516945">
            <w:pPr>
              <w:jc w:val="center"/>
              <w:rPr>
                <w:rStyle w:val="a3"/>
                <w:b w:val="0"/>
              </w:rPr>
            </w:pPr>
            <w:r w:rsidRPr="00516945">
              <w:rPr>
                <w:rStyle w:val="a3"/>
                <w:b w:val="0"/>
              </w:rPr>
              <w:t>6.09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00" w:rsidRPr="00426A57" w:rsidRDefault="00062900" w:rsidP="00B60406">
            <w:pPr>
              <w:jc w:val="center"/>
              <w:rPr>
                <w:rStyle w:val="a3"/>
              </w:rPr>
            </w:pPr>
          </w:p>
        </w:tc>
      </w:tr>
      <w:tr w:rsidR="00062900" w:rsidRPr="00426A57" w:rsidTr="00A101D6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900" w:rsidRPr="00426A57" w:rsidRDefault="00062900" w:rsidP="004808BC">
            <w:pPr>
              <w:ind w:left="-127" w:right="-87"/>
              <w:jc w:val="center"/>
            </w:pPr>
            <w:r>
              <w:t>3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2900" w:rsidRPr="00426A57" w:rsidRDefault="00062900" w:rsidP="00B60406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Определение координаты движущегося тела.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00" w:rsidRPr="00426A57" w:rsidRDefault="001A38FF" w:rsidP="00560422">
            <w:pPr>
              <w:jc w:val="center"/>
              <w:rPr>
                <w:rStyle w:val="a3"/>
              </w:rPr>
            </w:pPr>
            <w:r>
              <w:t>§</w:t>
            </w:r>
            <w:r w:rsidR="005648D7">
              <w:t>3, № 1 (упр.3)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00" w:rsidRPr="00516945" w:rsidRDefault="00516945" w:rsidP="00516945">
            <w:pPr>
              <w:jc w:val="center"/>
              <w:rPr>
                <w:rStyle w:val="a3"/>
                <w:b w:val="0"/>
              </w:rPr>
            </w:pPr>
            <w:r w:rsidRPr="00516945">
              <w:rPr>
                <w:rStyle w:val="a3"/>
                <w:b w:val="0"/>
              </w:rPr>
              <w:t>7.09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00" w:rsidRPr="00426A57" w:rsidRDefault="00062900" w:rsidP="00B60406">
            <w:pPr>
              <w:jc w:val="center"/>
              <w:rPr>
                <w:rStyle w:val="a3"/>
              </w:rPr>
            </w:pPr>
          </w:p>
        </w:tc>
      </w:tr>
      <w:tr w:rsidR="00062900" w:rsidRPr="00426A57" w:rsidTr="00A101D6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900" w:rsidRPr="00426A57" w:rsidRDefault="00062900" w:rsidP="004808BC">
            <w:pPr>
              <w:ind w:left="-127" w:right="-87"/>
              <w:jc w:val="center"/>
            </w:pPr>
            <w:r>
              <w:t>4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2900" w:rsidRPr="00426A57" w:rsidRDefault="00062900" w:rsidP="00B60406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Перемещение при прямолинейном равномерном движени</w:t>
            </w:r>
            <w:r w:rsidR="005648D7">
              <w:rPr>
                <w:rFonts w:eastAsia="SchoolBookSanPin"/>
              </w:rPr>
              <w:t>и.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00" w:rsidRPr="00426A57" w:rsidRDefault="001A38FF" w:rsidP="00560422">
            <w:pPr>
              <w:jc w:val="center"/>
              <w:rPr>
                <w:rStyle w:val="a3"/>
              </w:rPr>
            </w:pPr>
            <w:r>
              <w:t>§</w:t>
            </w:r>
            <w:r w:rsidR="005648D7">
              <w:t>4, упр.4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00" w:rsidRPr="00516945" w:rsidRDefault="00516945" w:rsidP="0051694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11.09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00" w:rsidRPr="00426A57" w:rsidRDefault="00062900" w:rsidP="00B60406">
            <w:pPr>
              <w:jc w:val="center"/>
              <w:rPr>
                <w:rStyle w:val="a3"/>
              </w:rPr>
            </w:pPr>
          </w:p>
        </w:tc>
      </w:tr>
      <w:tr w:rsidR="00062900" w:rsidRPr="00426A57" w:rsidTr="00A101D6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900" w:rsidRPr="00426A57" w:rsidRDefault="00062900" w:rsidP="004808BC">
            <w:pPr>
              <w:ind w:left="-127" w:right="-87"/>
              <w:jc w:val="center"/>
            </w:pPr>
            <w:r>
              <w:t>5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2900" w:rsidRPr="00426A57" w:rsidRDefault="00062900" w:rsidP="00B60406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Прямолинейное равноускоренное движение. Ускорение.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00" w:rsidRPr="00426A57" w:rsidRDefault="001A38FF" w:rsidP="00560422">
            <w:pPr>
              <w:jc w:val="center"/>
              <w:rPr>
                <w:rStyle w:val="a3"/>
              </w:rPr>
            </w:pPr>
            <w:r>
              <w:t>§</w:t>
            </w:r>
            <w:r w:rsidR="005648D7">
              <w:t>5, №</w:t>
            </w:r>
            <w:r w:rsidR="00E478E9">
              <w:t xml:space="preserve"> </w:t>
            </w:r>
            <w:r w:rsidR="005648D7">
              <w:t>2 (упр.5)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00" w:rsidRPr="00516945" w:rsidRDefault="00516945" w:rsidP="0051694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13.09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00" w:rsidRPr="00426A57" w:rsidRDefault="00062900" w:rsidP="00B60406">
            <w:pPr>
              <w:jc w:val="center"/>
              <w:rPr>
                <w:rStyle w:val="a3"/>
              </w:rPr>
            </w:pPr>
          </w:p>
        </w:tc>
      </w:tr>
      <w:tr w:rsidR="00062900" w:rsidRPr="00426A57" w:rsidTr="00A101D6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900" w:rsidRPr="00426A57" w:rsidRDefault="00062900" w:rsidP="004808BC">
            <w:pPr>
              <w:ind w:left="-127" w:right="-87"/>
              <w:jc w:val="center"/>
            </w:pPr>
            <w:r>
              <w:t>6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2900" w:rsidRPr="002758D2" w:rsidRDefault="00062900" w:rsidP="002758D2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Скорость прямолинейного равноускоренного движения.</w:t>
            </w:r>
            <w:r>
              <w:rPr>
                <w:rFonts w:eastAsia="SchoolBookSanPin"/>
              </w:rPr>
              <w:t xml:space="preserve"> </w:t>
            </w:r>
            <w:r w:rsidRPr="00426A57">
              <w:rPr>
                <w:rFonts w:eastAsia="SchoolBookSanPin"/>
              </w:rPr>
              <w:t>График скорости</w:t>
            </w:r>
            <w:r w:rsidR="005648D7">
              <w:rPr>
                <w:rFonts w:eastAsia="SchoolBookSanPin"/>
              </w:rPr>
              <w:t>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00" w:rsidRPr="00426A57" w:rsidRDefault="001A38FF" w:rsidP="00560422">
            <w:pPr>
              <w:jc w:val="center"/>
              <w:rPr>
                <w:rStyle w:val="a3"/>
              </w:rPr>
            </w:pPr>
            <w:r>
              <w:t>§</w:t>
            </w:r>
            <w:r w:rsidR="005648D7">
              <w:t>6, №</w:t>
            </w:r>
            <w:r w:rsidR="00E478E9">
              <w:t xml:space="preserve"> </w:t>
            </w:r>
            <w:r w:rsidR="005648D7">
              <w:t>1,4 (упр.6)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00" w:rsidRPr="00516945" w:rsidRDefault="00516945" w:rsidP="0051694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14.09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00" w:rsidRPr="00426A57" w:rsidRDefault="00062900" w:rsidP="00B60406">
            <w:pPr>
              <w:jc w:val="center"/>
              <w:rPr>
                <w:rStyle w:val="a3"/>
              </w:rPr>
            </w:pPr>
          </w:p>
        </w:tc>
      </w:tr>
      <w:tr w:rsidR="00062900" w:rsidRPr="00426A57" w:rsidTr="00A101D6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900" w:rsidRPr="00426A57" w:rsidRDefault="00062900" w:rsidP="004808BC">
            <w:pPr>
              <w:ind w:left="-127" w:right="-87"/>
              <w:jc w:val="center"/>
            </w:pPr>
            <w:r>
              <w:t>7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2900" w:rsidRPr="00426A57" w:rsidRDefault="00062900" w:rsidP="00B60406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Перемещение при прямолинейном равноускоренном движении</w:t>
            </w:r>
            <w:r>
              <w:rPr>
                <w:rFonts w:eastAsia="SchoolBookSanPin"/>
              </w:rPr>
              <w:t>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00" w:rsidRPr="00426A57" w:rsidRDefault="001A38FF" w:rsidP="00560422">
            <w:pPr>
              <w:jc w:val="center"/>
              <w:rPr>
                <w:rStyle w:val="a3"/>
              </w:rPr>
            </w:pPr>
            <w:r>
              <w:t>§</w:t>
            </w:r>
            <w:r w:rsidR="005648D7">
              <w:t>7, №</w:t>
            </w:r>
            <w:r w:rsidR="00E478E9">
              <w:t xml:space="preserve"> </w:t>
            </w:r>
            <w:r w:rsidR="005648D7">
              <w:t>2 (упр.7)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00" w:rsidRPr="00516945" w:rsidRDefault="00EE6A20" w:rsidP="0051694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18.09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00" w:rsidRPr="00426A57" w:rsidRDefault="00062900" w:rsidP="00B60406">
            <w:pPr>
              <w:jc w:val="center"/>
              <w:rPr>
                <w:rStyle w:val="a3"/>
              </w:rPr>
            </w:pPr>
          </w:p>
        </w:tc>
      </w:tr>
      <w:tr w:rsidR="00062900" w:rsidRPr="00426A57" w:rsidTr="00A101D6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900" w:rsidRPr="00426A57" w:rsidRDefault="00062900" w:rsidP="004808BC">
            <w:pPr>
              <w:ind w:left="-127" w:right="-87"/>
              <w:jc w:val="center"/>
            </w:pPr>
            <w:r>
              <w:t>8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2900" w:rsidRPr="00426A57" w:rsidRDefault="00062900" w:rsidP="00B60406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Перемещение тела при прямолинейном равноускоренном движении без начальной скорости</w:t>
            </w:r>
            <w:r>
              <w:rPr>
                <w:rFonts w:eastAsia="SchoolBookSanPin"/>
              </w:rPr>
              <w:t>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00" w:rsidRPr="00426A57" w:rsidRDefault="001A38FF" w:rsidP="00560422">
            <w:pPr>
              <w:jc w:val="center"/>
              <w:rPr>
                <w:rStyle w:val="a3"/>
              </w:rPr>
            </w:pPr>
            <w:r>
              <w:t>§</w:t>
            </w:r>
            <w:r w:rsidR="00560422">
              <w:t>8, № 1 (упр.8)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00" w:rsidRPr="00516945" w:rsidRDefault="00EE6A20" w:rsidP="0051694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20.09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00" w:rsidRPr="00426A57" w:rsidRDefault="00062900" w:rsidP="00B60406">
            <w:pPr>
              <w:jc w:val="center"/>
              <w:rPr>
                <w:rStyle w:val="a3"/>
              </w:rPr>
            </w:pPr>
          </w:p>
        </w:tc>
      </w:tr>
      <w:tr w:rsidR="00560422" w:rsidRPr="00426A57" w:rsidTr="00A101D6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0422" w:rsidRPr="00426A57" w:rsidRDefault="00560422" w:rsidP="004808BC">
            <w:pPr>
              <w:ind w:left="-127" w:right="-87"/>
              <w:jc w:val="center"/>
            </w:pPr>
            <w:r>
              <w:t>9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0422" w:rsidRPr="00426A57" w:rsidRDefault="00560422" w:rsidP="00B60406">
            <w:pPr>
              <w:autoSpaceDE w:val="0"/>
              <w:autoSpaceDN w:val="0"/>
              <w:adjustRightInd w:val="0"/>
              <w:rPr>
                <w:rFonts w:eastAsia="SchoolBookSanPin"/>
                <w:b/>
              </w:rPr>
            </w:pPr>
            <w:r>
              <w:rPr>
                <w:rFonts w:eastAsia="SchoolBookSanPin"/>
              </w:rPr>
              <w:t>Л/</w:t>
            </w:r>
            <w:proofErr w:type="spellStart"/>
            <w:proofErr w:type="gramStart"/>
            <w:r>
              <w:rPr>
                <w:rFonts w:eastAsia="SchoolBookSanPin"/>
              </w:rPr>
              <w:t>р</w:t>
            </w:r>
            <w:proofErr w:type="spellEnd"/>
            <w:proofErr w:type="gramEnd"/>
            <w:r w:rsidRPr="00426A57">
              <w:rPr>
                <w:rFonts w:eastAsia="SchoolBookSanPin"/>
              </w:rPr>
              <w:t xml:space="preserve"> № 1</w:t>
            </w:r>
            <w:r w:rsidRPr="00426A57">
              <w:rPr>
                <w:rFonts w:ascii="SchoolBookSanPin" w:eastAsia="SchoolBookSanPin" w:cs="SchoolBookSanPin" w:hint="eastAsia"/>
              </w:rPr>
              <w:t xml:space="preserve"> </w:t>
            </w:r>
            <w:r w:rsidRPr="00426A57">
              <w:rPr>
                <w:rFonts w:eastAsia="SchoolBookSanPin"/>
                <w:b/>
              </w:rPr>
              <w:t>«</w:t>
            </w:r>
            <w:r w:rsidRPr="00426A57">
              <w:rPr>
                <w:rFonts w:eastAsia="SchoolBookSanPin"/>
              </w:rPr>
              <w:t>Исследование равноускоренного движения без начальной скорости</w:t>
            </w:r>
            <w:r>
              <w:rPr>
                <w:rFonts w:ascii="Cambria Math" w:eastAsia="SchoolBookSanPin" w:hAnsi="Cambria Math" w:cs="Cambria Math"/>
              </w:rPr>
              <w:t>».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22" w:rsidRPr="00426A57" w:rsidRDefault="00560422" w:rsidP="00560422">
            <w:pPr>
              <w:jc w:val="center"/>
              <w:rPr>
                <w:rStyle w:val="a3"/>
              </w:rPr>
            </w:pPr>
            <w:r>
              <w:t xml:space="preserve">§1-8, </w:t>
            </w:r>
            <w:proofErr w:type="spellStart"/>
            <w:r>
              <w:t>подг</w:t>
            </w:r>
            <w:proofErr w:type="spellEnd"/>
            <w:r>
              <w:t xml:space="preserve">. к </w:t>
            </w:r>
            <w:proofErr w:type="spellStart"/>
            <w:r>
              <w:t>ф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22" w:rsidRPr="00516945" w:rsidRDefault="00560422" w:rsidP="0051694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21.09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22" w:rsidRPr="00426A57" w:rsidRDefault="00560422" w:rsidP="00B60406">
            <w:pPr>
              <w:jc w:val="center"/>
              <w:rPr>
                <w:rStyle w:val="a3"/>
              </w:rPr>
            </w:pPr>
          </w:p>
        </w:tc>
      </w:tr>
      <w:tr w:rsidR="00560422" w:rsidRPr="00426A57" w:rsidTr="00A101D6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0422" w:rsidRPr="00426A57" w:rsidRDefault="00560422" w:rsidP="004808BC">
            <w:pPr>
              <w:ind w:left="-127" w:right="-87"/>
              <w:jc w:val="center"/>
            </w:pPr>
            <w:r>
              <w:t>10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0422" w:rsidRPr="00426A57" w:rsidRDefault="00560422" w:rsidP="00B60406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Решение задач</w:t>
            </w:r>
            <w:r>
              <w:rPr>
                <w:rFonts w:eastAsia="SchoolBookSanPin"/>
              </w:rPr>
              <w:t xml:space="preserve"> на ПРД</w:t>
            </w:r>
            <w:r w:rsidRPr="00426A57">
              <w:rPr>
                <w:rFonts w:eastAsia="SchoolBookSanPin"/>
              </w:rPr>
              <w:t>.</w:t>
            </w:r>
            <w:r>
              <w:rPr>
                <w:rFonts w:eastAsia="SchoolBookSanPin"/>
              </w:rPr>
              <w:t xml:space="preserve"> Ф/д.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22" w:rsidRPr="00560422" w:rsidRDefault="00560422" w:rsidP="0080749A">
            <w:pPr>
              <w:rPr>
                <w:rStyle w:val="a3"/>
                <w:b w:val="0"/>
              </w:rPr>
            </w:pPr>
            <w:r w:rsidRPr="00560422">
              <w:rPr>
                <w:rStyle w:val="a3"/>
                <w:b w:val="0"/>
              </w:rPr>
              <w:t>№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22" w:rsidRPr="00516945" w:rsidRDefault="00560422" w:rsidP="0051694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25.09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22" w:rsidRPr="00426A57" w:rsidRDefault="00560422" w:rsidP="00B60406">
            <w:pPr>
              <w:jc w:val="center"/>
              <w:rPr>
                <w:rStyle w:val="a3"/>
              </w:rPr>
            </w:pPr>
          </w:p>
        </w:tc>
      </w:tr>
      <w:tr w:rsidR="00560422" w:rsidRPr="00426A57" w:rsidTr="00A101D6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0422" w:rsidRPr="00426A57" w:rsidRDefault="00560422" w:rsidP="004808BC">
            <w:pPr>
              <w:ind w:left="-127" w:right="-87"/>
              <w:jc w:val="center"/>
            </w:pPr>
            <w:r>
              <w:t>11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0422" w:rsidRPr="00426A57" w:rsidRDefault="00560422" w:rsidP="00560422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>
              <w:rPr>
                <w:rFonts w:eastAsia="SchoolBookSanPin"/>
              </w:rPr>
              <w:t xml:space="preserve">Обобщение темы «Прямолинейное равноускоренное движение».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22" w:rsidRPr="00560422" w:rsidRDefault="00560422" w:rsidP="00560422">
            <w:pPr>
              <w:jc w:val="center"/>
              <w:rPr>
                <w:rStyle w:val="a3"/>
                <w:b w:val="0"/>
              </w:rPr>
            </w:pPr>
            <w:proofErr w:type="spellStart"/>
            <w:r w:rsidRPr="00560422">
              <w:rPr>
                <w:rStyle w:val="a3"/>
                <w:b w:val="0"/>
              </w:rPr>
              <w:t>подг</w:t>
            </w:r>
            <w:proofErr w:type="spellEnd"/>
            <w:r w:rsidRPr="00560422">
              <w:rPr>
                <w:rStyle w:val="a3"/>
                <w:b w:val="0"/>
              </w:rPr>
              <w:t xml:space="preserve">. к </w:t>
            </w:r>
            <w:proofErr w:type="gramStart"/>
            <w:r w:rsidRPr="00560422">
              <w:rPr>
                <w:rStyle w:val="a3"/>
                <w:b w:val="0"/>
              </w:rPr>
              <w:t>к</w:t>
            </w:r>
            <w:proofErr w:type="gramEnd"/>
            <w:r w:rsidRPr="00560422">
              <w:rPr>
                <w:rStyle w:val="a3"/>
                <w:b w:val="0"/>
              </w:rPr>
              <w:t>/</w:t>
            </w:r>
            <w:proofErr w:type="spellStart"/>
            <w:r w:rsidRPr="00560422">
              <w:rPr>
                <w:rStyle w:val="a3"/>
                <w:b w:val="0"/>
              </w:rPr>
              <w:t>р</w:t>
            </w:r>
            <w:proofErr w:type="spellEnd"/>
            <w:r w:rsidRPr="00560422">
              <w:rPr>
                <w:rStyle w:val="a3"/>
                <w:b w:val="0"/>
              </w:rPr>
              <w:t xml:space="preserve"> № 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22" w:rsidRPr="00516945" w:rsidRDefault="00560422" w:rsidP="0051694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27.09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22" w:rsidRPr="00426A57" w:rsidRDefault="00560422" w:rsidP="00B60406">
            <w:pPr>
              <w:jc w:val="center"/>
              <w:rPr>
                <w:rStyle w:val="a3"/>
              </w:rPr>
            </w:pPr>
          </w:p>
        </w:tc>
      </w:tr>
      <w:tr w:rsidR="00560422" w:rsidRPr="00426A57" w:rsidTr="00A101D6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0422" w:rsidRPr="00426A57" w:rsidRDefault="00560422" w:rsidP="004808BC">
            <w:pPr>
              <w:ind w:left="-127" w:right="-87"/>
              <w:jc w:val="center"/>
            </w:pPr>
            <w:r>
              <w:t>12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0422" w:rsidRPr="00426A57" w:rsidRDefault="00560422" w:rsidP="00B60406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>
              <w:rPr>
                <w:rFonts w:eastAsia="SchoolBookSanPin"/>
              </w:rPr>
              <w:t>К/</w:t>
            </w:r>
            <w:proofErr w:type="spellStart"/>
            <w:proofErr w:type="gramStart"/>
            <w:r>
              <w:rPr>
                <w:rFonts w:eastAsia="SchoolBookSanPin"/>
              </w:rPr>
              <w:t>р</w:t>
            </w:r>
            <w:proofErr w:type="spellEnd"/>
            <w:proofErr w:type="gramEnd"/>
            <w:r>
              <w:rPr>
                <w:rFonts w:eastAsia="SchoolBookSanPin"/>
              </w:rPr>
              <w:t xml:space="preserve"> № 1 «Прямолинейное равноускоренное движение».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22" w:rsidRPr="00426A57" w:rsidRDefault="0080749A" w:rsidP="00560422">
            <w:pPr>
              <w:jc w:val="center"/>
              <w:rPr>
                <w:rStyle w:val="a3"/>
              </w:rPr>
            </w:pPr>
            <w:proofErr w:type="spellStart"/>
            <w:r>
              <w:t>повт</w:t>
            </w:r>
            <w:proofErr w:type="spellEnd"/>
            <w:r>
              <w:t>. §1-8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22" w:rsidRPr="00516945" w:rsidRDefault="00560422" w:rsidP="0051694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28.09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22" w:rsidRPr="00426A57" w:rsidRDefault="00560422" w:rsidP="00B60406">
            <w:pPr>
              <w:jc w:val="center"/>
              <w:rPr>
                <w:rStyle w:val="a3"/>
              </w:rPr>
            </w:pPr>
          </w:p>
        </w:tc>
      </w:tr>
      <w:tr w:rsidR="00560422" w:rsidRPr="00426A57" w:rsidTr="00A101D6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0422" w:rsidRPr="00426A57" w:rsidRDefault="00560422" w:rsidP="004808BC">
            <w:pPr>
              <w:ind w:left="-127" w:right="-87"/>
              <w:jc w:val="center"/>
            </w:pPr>
            <w:r>
              <w:t>13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0422" w:rsidRPr="00E81208" w:rsidRDefault="00560422" w:rsidP="00B60406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E81208">
              <w:rPr>
                <w:rFonts w:eastAsia="SchoolBookSanPin"/>
              </w:rPr>
              <w:t>Анализ к/</w:t>
            </w:r>
            <w:proofErr w:type="spellStart"/>
            <w:proofErr w:type="gramStart"/>
            <w:r w:rsidRPr="00E81208">
              <w:rPr>
                <w:rFonts w:eastAsia="SchoolBookSanPin"/>
              </w:rPr>
              <w:t>р</w:t>
            </w:r>
            <w:proofErr w:type="spellEnd"/>
            <w:proofErr w:type="gramEnd"/>
            <w:r w:rsidRPr="00E81208">
              <w:rPr>
                <w:rFonts w:eastAsia="SchoolBookSanPin"/>
              </w:rPr>
              <w:t xml:space="preserve"> № 1, работа над ошибками.</w:t>
            </w:r>
            <w:r w:rsidRPr="00426A57">
              <w:rPr>
                <w:rFonts w:eastAsia="SchoolBookSanPin"/>
              </w:rPr>
              <w:t xml:space="preserve"> Относительность движения.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22" w:rsidRPr="00426A57" w:rsidRDefault="00560422" w:rsidP="00560422">
            <w:pPr>
              <w:jc w:val="center"/>
              <w:rPr>
                <w:rStyle w:val="a3"/>
              </w:rPr>
            </w:pPr>
            <w:r>
              <w:t>§</w:t>
            </w:r>
            <w:r w:rsidR="0080749A">
              <w:t>9, № 2,4 (упр.9)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22" w:rsidRPr="00516945" w:rsidRDefault="00560422" w:rsidP="0051694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2.10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22" w:rsidRPr="00426A57" w:rsidRDefault="00560422" w:rsidP="00B60406">
            <w:pPr>
              <w:jc w:val="center"/>
              <w:rPr>
                <w:rStyle w:val="a3"/>
              </w:rPr>
            </w:pPr>
          </w:p>
        </w:tc>
      </w:tr>
      <w:tr w:rsidR="00560422" w:rsidRPr="00426A57" w:rsidTr="00A101D6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0422" w:rsidRPr="00426A57" w:rsidRDefault="00560422" w:rsidP="004808BC">
            <w:pPr>
              <w:ind w:left="-127" w:right="-87"/>
              <w:jc w:val="center"/>
            </w:pPr>
            <w:r>
              <w:t>14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0422" w:rsidRPr="00426A57" w:rsidRDefault="00560422" w:rsidP="00B60406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Инерциальные системы отсчета. Первый закон Ньютона</w:t>
            </w:r>
            <w:r>
              <w:rPr>
                <w:rFonts w:eastAsia="SchoolBookSanPin"/>
              </w:rPr>
              <w:t>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22" w:rsidRPr="00426A57" w:rsidRDefault="00560422" w:rsidP="00560422">
            <w:pPr>
              <w:jc w:val="center"/>
              <w:rPr>
                <w:rStyle w:val="a3"/>
              </w:rPr>
            </w:pPr>
            <w:r>
              <w:t>§</w:t>
            </w:r>
            <w:r w:rsidR="001A56F8">
              <w:t>10, упр.10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22" w:rsidRPr="00516945" w:rsidRDefault="00560422" w:rsidP="0051694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4.10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22" w:rsidRPr="00426A57" w:rsidRDefault="00560422" w:rsidP="00B60406">
            <w:pPr>
              <w:jc w:val="center"/>
              <w:rPr>
                <w:rStyle w:val="a3"/>
              </w:rPr>
            </w:pPr>
          </w:p>
        </w:tc>
      </w:tr>
      <w:tr w:rsidR="00560422" w:rsidRPr="00426A57" w:rsidTr="00A101D6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0422" w:rsidRPr="00426A57" w:rsidRDefault="00560422" w:rsidP="004808BC">
            <w:pPr>
              <w:ind w:left="-127" w:right="-87"/>
              <w:jc w:val="center"/>
            </w:pPr>
            <w:r>
              <w:t>15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0422" w:rsidRPr="00426A57" w:rsidRDefault="00560422" w:rsidP="00B60406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Второй закон Ньютона</w:t>
            </w:r>
            <w:r>
              <w:rPr>
                <w:rFonts w:eastAsia="SchoolBookSanPin"/>
              </w:rPr>
              <w:t>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22" w:rsidRPr="00426A57" w:rsidRDefault="00560422" w:rsidP="001A56F8">
            <w:pPr>
              <w:ind w:left="-108" w:right="-107"/>
              <w:jc w:val="center"/>
              <w:rPr>
                <w:rStyle w:val="a3"/>
              </w:rPr>
            </w:pPr>
            <w:r>
              <w:t>§</w:t>
            </w:r>
            <w:r w:rsidR="001A56F8">
              <w:t>11, №</w:t>
            </w:r>
            <w:r w:rsidR="00E478E9">
              <w:t xml:space="preserve"> </w:t>
            </w:r>
            <w:r w:rsidR="001A56F8">
              <w:t>1,3 (упр.11)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22" w:rsidRPr="00516945" w:rsidRDefault="00560422" w:rsidP="0051694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5.10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22" w:rsidRPr="00426A57" w:rsidRDefault="00560422" w:rsidP="00B60406">
            <w:pPr>
              <w:jc w:val="center"/>
              <w:rPr>
                <w:rStyle w:val="a3"/>
              </w:rPr>
            </w:pPr>
          </w:p>
        </w:tc>
      </w:tr>
      <w:tr w:rsidR="00560422" w:rsidRPr="00426A57" w:rsidTr="00A101D6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0422" w:rsidRPr="00426A57" w:rsidRDefault="00560422" w:rsidP="004808BC">
            <w:pPr>
              <w:ind w:left="-127" w:right="-87"/>
              <w:jc w:val="center"/>
            </w:pPr>
            <w:r>
              <w:t>16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0422" w:rsidRPr="00426A57" w:rsidRDefault="00560422" w:rsidP="00B60406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Третий закон Ньютона</w:t>
            </w:r>
            <w:r>
              <w:rPr>
                <w:rFonts w:eastAsia="SchoolBookSanPin"/>
              </w:rPr>
              <w:t>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22" w:rsidRPr="00CA4A68" w:rsidRDefault="00560422" w:rsidP="00CA4A68">
            <w:pPr>
              <w:ind w:left="-108" w:right="-107"/>
              <w:jc w:val="center"/>
              <w:rPr>
                <w:b/>
                <w:bCs/>
              </w:rPr>
            </w:pPr>
            <w:r>
              <w:t>§</w:t>
            </w:r>
            <w:r w:rsidR="00CA4A68">
              <w:t>12, № 3 (упр.12)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22" w:rsidRPr="00516945" w:rsidRDefault="00560422" w:rsidP="0051694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9.10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22" w:rsidRPr="00426A57" w:rsidRDefault="00560422" w:rsidP="00B60406">
            <w:pPr>
              <w:jc w:val="center"/>
              <w:rPr>
                <w:rStyle w:val="a3"/>
              </w:rPr>
            </w:pPr>
          </w:p>
        </w:tc>
      </w:tr>
      <w:tr w:rsidR="00560422" w:rsidRPr="00426A57" w:rsidTr="00A101D6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0422" w:rsidRPr="00426A57" w:rsidRDefault="00560422" w:rsidP="004808BC">
            <w:pPr>
              <w:ind w:left="-127" w:right="-87"/>
              <w:jc w:val="center"/>
            </w:pPr>
            <w:r>
              <w:t>17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0422" w:rsidRPr="00426A57" w:rsidRDefault="00560422" w:rsidP="00B60406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Свободное падение тел</w:t>
            </w:r>
            <w:r>
              <w:rPr>
                <w:rFonts w:eastAsia="SchoolBookSanPin"/>
              </w:rPr>
              <w:t>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22" w:rsidRPr="00CA4A68" w:rsidRDefault="00560422" w:rsidP="00CA4A68">
            <w:pPr>
              <w:ind w:left="-108" w:right="-107"/>
              <w:jc w:val="center"/>
              <w:rPr>
                <w:b/>
                <w:bCs/>
              </w:rPr>
            </w:pPr>
            <w:r>
              <w:t>§</w:t>
            </w:r>
            <w:r w:rsidR="00E478E9">
              <w:t>13, № 2 (упр.13)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22" w:rsidRPr="00516945" w:rsidRDefault="00560422" w:rsidP="0051694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11.10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22" w:rsidRPr="00426A57" w:rsidRDefault="00560422" w:rsidP="00B60406">
            <w:pPr>
              <w:jc w:val="center"/>
              <w:rPr>
                <w:rStyle w:val="a3"/>
              </w:rPr>
            </w:pPr>
          </w:p>
        </w:tc>
      </w:tr>
      <w:tr w:rsidR="00560422" w:rsidRPr="00426A57" w:rsidTr="00A101D6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0422" w:rsidRPr="00426A57" w:rsidRDefault="00560422" w:rsidP="004808BC">
            <w:pPr>
              <w:ind w:left="-127" w:right="-87"/>
              <w:jc w:val="center"/>
            </w:pPr>
            <w:r>
              <w:t>18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0422" w:rsidRPr="00426A57" w:rsidRDefault="00560422" w:rsidP="00B60406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Движение тела, брошенного</w:t>
            </w:r>
            <w:r>
              <w:rPr>
                <w:rFonts w:eastAsia="SchoolBookSanPin"/>
              </w:rPr>
              <w:t xml:space="preserve"> вертикально вверх. Невесомость.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22" w:rsidRPr="00CA4A68" w:rsidRDefault="00560422" w:rsidP="00CA4A68">
            <w:pPr>
              <w:ind w:left="-108" w:right="-107"/>
              <w:jc w:val="center"/>
              <w:rPr>
                <w:b/>
                <w:bCs/>
              </w:rPr>
            </w:pPr>
            <w:r>
              <w:t>§</w:t>
            </w:r>
            <w:r w:rsidR="00E478E9">
              <w:t xml:space="preserve">14, упр. 14, </w:t>
            </w:r>
            <w:proofErr w:type="spellStart"/>
            <w:r w:rsidR="00E478E9">
              <w:t>подг</w:t>
            </w:r>
            <w:proofErr w:type="spellEnd"/>
            <w:r w:rsidR="00E478E9">
              <w:t>. к л/</w:t>
            </w:r>
            <w:proofErr w:type="spellStart"/>
            <w:proofErr w:type="gramStart"/>
            <w:r w:rsidR="00E478E9">
              <w:t>р</w:t>
            </w:r>
            <w:proofErr w:type="spellEnd"/>
            <w:proofErr w:type="gramEnd"/>
            <w:r w:rsidR="00E478E9">
              <w:t xml:space="preserve"> № 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22" w:rsidRPr="00516945" w:rsidRDefault="00560422" w:rsidP="0051694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12.10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22" w:rsidRPr="00426A57" w:rsidRDefault="00560422" w:rsidP="00B60406">
            <w:pPr>
              <w:jc w:val="center"/>
              <w:rPr>
                <w:rStyle w:val="a3"/>
              </w:rPr>
            </w:pPr>
          </w:p>
        </w:tc>
      </w:tr>
      <w:tr w:rsidR="00560422" w:rsidRPr="00426A57" w:rsidTr="00A101D6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0422" w:rsidRPr="00426A57" w:rsidRDefault="00560422" w:rsidP="004808BC">
            <w:pPr>
              <w:ind w:left="-127" w:right="-87"/>
              <w:jc w:val="center"/>
            </w:pPr>
            <w:r>
              <w:t>19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0422" w:rsidRPr="00426A57" w:rsidRDefault="00560422" w:rsidP="00B60406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>
              <w:rPr>
                <w:rFonts w:eastAsia="SchoolBookSanPin"/>
              </w:rPr>
              <w:t>Л/</w:t>
            </w:r>
            <w:proofErr w:type="spellStart"/>
            <w:proofErr w:type="gramStart"/>
            <w:r>
              <w:rPr>
                <w:rFonts w:eastAsia="SchoolBookSanPin"/>
              </w:rPr>
              <w:t>р</w:t>
            </w:r>
            <w:proofErr w:type="spellEnd"/>
            <w:proofErr w:type="gramEnd"/>
            <w:r>
              <w:rPr>
                <w:rFonts w:eastAsia="SchoolBookSanPin"/>
              </w:rPr>
              <w:t xml:space="preserve"> № 2</w:t>
            </w:r>
            <w:r w:rsidRPr="00426A57">
              <w:rPr>
                <w:rFonts w:ascii="SchoolBookSanPin" w:eastAsia="SchoolBookSanPin" w:cs="SchoolBookSanPin" w:hint="eastAsia"/>
              </w:rPr>
              <w:t xml:space="preserve"> </w:t>
            </w:r>
            <w:r>
              <w:rPr>
                <w:rFonts w:ascii="Cambria Math" w:eastAsia="SchoolBookSanPin" w:hAnsi="Cambria Math" w:cs="Cambria Math"/>
              </w:rPr>
              <w:t>«</w:t>
            </w:r>
            <w:r w:rsidRPr="00426A57">
              <w:rPr>
                <w:rFonts w:eastAsia="SchoolBookSanPin"/>
              </w:rPr>
              <w:t>Измерение ускорения свободного падения</w:t>
            </w:r>
            <w:r>
              <w:rPr>
                <w:rFonts w:ascii="Cambria Math" w:eastAsia="SchoolBookSanPin" w:hAnsi="Cambria Math" w:cs="Cambria Math"/>
              </w:rPr>
              <w:t>».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22" w:rsidRPr="00CA4A68" w:rsidRDefault="00E478E9" w:rsidP="00E478E9">
            <w:pPr>
              <w:ind w:right="-107"/>
              <w:rPr>
                <w:b/>
                <w:bCs/>
              </w:rPr>
            </w:pPr>
            <w:r>
              <w:t xml:space="preserve">№ 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22" w:rsidRPr="00516945" w:rsidRDefault="00560422" w:rsidP="0051694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16.10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22" w:rsidRPr="00426A57" w:rsidRDefault="00560422" w:rsidP="00B60406">
            <w:pPr>
              <w:jc w:val="center"/>
              <w:rPr>
                <w:rStyle w:val="a3"/>
              </w:rPr>
            </w:pPr>
          </w:p>
        </w:tc>
      </w:tr>
      <w:tr w:rsidR="00560422" w:rsidRPr="00426A57" w:rsidTr="00A101D6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0422" w:rsidRPr="00426A57" w:rsidRDefault="00560422" w:rsidP="004808BC">
            <w:pPr>
              <w:ind w:left="-127" w:right="-87"/>
              <w:jc w:val="center"/>
            </w:pPr>
            <w:r>
              <w:t>20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0422" w:rsidRPr="00426A57" w:rsidRDefault="00560422" w:rsidP="00B60406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Закон всемирного тяготения</w:t>
            </w:r>
            <w:r>
              <w:rPr>
                <w:rFonts w:eastAsia="SchoolBookSanPin"/>
              </w:rPr>
              <w:t>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22" w:rsidRPr="00CA4A68" w:rsidRDefault="00E478E9" w:rsidP="00CA4A68">
            <w:pPr>
              <w:ind w:left="-108" w:right="-107"/>
              <w:jc w:val="center"/>
              <w:rPr>
                <w:b/>
                <w:bCs/>
              </w:rPr>
            </w:pPr>
            <w:r>
              <w:t>§15, № 1,4 (упр.15)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22" w:rsidRPr="00516945" w:rsidRDefault="00560422" w:rsidP="0051694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18.10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22" w:rsidRPr="00426A57" w:rsidRDefault="00560422" w:rsidP="00B60406">
            <w:pPr>
              <w:jc w:val="center"/>
              <w:rPr>
                <w:rStyle w:val="a3"/>
              </w:rPr>
            </w:pPr>
          </w:p>
        </w:tc>
      </w:tr>
      <w:tr w:rsidR="00560422" w:rsidRPr="00426A57" w:rsidTr="00A101D6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0422" w:rsidRPr="00426A57" w:rsidRDefault="00560422" w:rsidP="004808BC">
            <w:pPr>
              <w:ind w:left="-127" w:right="-87"/>
              <w:jc w:val="center"/>
            </w:pPr>
            <w:r>
              <w:t>21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0422" w:rsidRPr="00426A57" w:rsidRDefault="00560422" w:rsidP="00B60406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Ускорение свободного падения на Земле и других небесных телах.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22" w:rsidRPr="00CA4A68" w:rsidRDefault="00560422" w:rsidP="00CA4A68">
            <w:pPr>
              <w:ind w:left="-108" w:right="-107"/>
              <w:jc w:val="center"/>
              <w:rPr>
                <w:b/>
                <w:bCs/>
              </w:rPr>
            </w:pPr>
            <w:r>
              <w:t>§</w:t>
            </w:r>
            <w:r w:rsidR="00E478E9">
              <w:t>16, № 2,3 (упр.16)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22" w:rsidRPr="00516945" w:rsidRDefault="00560422" w:rsidP="0051694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19.10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22" w:rsidRPr="00426A57" w:rsidRDefault="00560422" w:rsidP="00B60406">
            <w:pPr>
              <w:jc w:val="center"/>
              <w:rPr>
                <w:rStyle w:val="a3"/>
              </w:rPr>
            </w:pPr>
          </w:p>
        </w:tc>
      </w:tr>
      <w:tr w:rsidR="00560422" w:rsidRPr="00426A57" w:rsidTr="00A101D6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0422" w:rsidRPr="00426A57" w:rsidRDefault="00560422" w:rsidP="004808BC">
            <w:pPr>
              <w:ind w:left="-127" w:right="-87"/>
              <w:jc w:val="center"/>
            </w:pPr>
            <w:r>
              <w:t>22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0422" w:rsidRPr="00426A57" w:rsidRDefault="00560422" w:rsidP="00B60406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Прямолинейное и криволинейное движение. Движение тела по окружности с постоянной по модулю скоростью.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22" w:rsidRPr="00CA4A68" w:rsidRDefault="00560422" w:rsidP="00CA4A68">
            <w:pPr>
              <w:ind w:left="-108" w:right="-107"/>
              <w:jc w:val="center"/>
              <w:rPr>
                <w:b/>
                <w:bCs/>
              </w:rPr>
            </w:pPr>
            <w:r>
              <w:t>§</w:t>
            </w:r>
            <w:r w:rsidR="00E478E9">
              <w:t>17,18,№2(упр.17), № 2,3 (упр.18)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22" w:rsidRPr="00516945" w:rsidRDefault="00560422" w:rsidP="0051694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23.10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22" w:rsidRPr="00426A57" w:rsidRDefault="00560422" w:rsidP="00B60406">
            <w:pPr>
              <w:jc w:val="center"/>
              <w:rPr>
                <w:rStyle w:val="a3"/>
              </w:rPr>
            </w:pPr>
          </w:p>
        </w:tc>
      </w:tr>
      <w:tr w:rsidR="00560422" w:rsidRPr="00426A57" w:rsidTr="00A101D6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0422" w:rsidRPr="00426A57" w:rsidRDefault="00560422" w:rsidP="004808BC">
            <w:pPr>
              <w:ind w:left="-127" w:right="-87"/>
              <w:jc w:val="center"/>
            </w:pPr>
            <w:r>
              <w:lastRenderedPageBreak/>
              <w:t>23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0422" w:rsidRPr="00426A57" w:rsidRDefault="00560422" w:rsidP="00B60406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Решение задач</w:t>
            </w:r>
            <w:r>
              <w:rPr>
                <w:rFonts w:eastAsia="SchoolBookSanPin"/>
              </w:rPr>
              <w:t>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22" w:rsidRPr="00E478E9" w:rsidRDefault="00E478E9" w:rsidP="00E478E9">
            <w:pPr>
              <w:ind w:right="-107"/>
              <w:rPr>
                <w:bCs/>
              </w:rPr>
            </w:pPr>
            <w:r w:rsidRPr="00E478E9">
              <w:rPr>
                <w:bCs/>
              </w:rPr>
              <w:t xml:space="preserve">№ 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22" w:rsidRPr="00516945" w:rsidRDefault="00560422" w:rsidP="0051694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25.10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22" w:rsidRPr="00426A57" w:rsidRDefault="00560422" w:rsidP="00B60406">
            <w:pPr>
              <w:jc w:val="center"/>
              <w:rPr>
                <w:rStyle w:val="a3"/>
              </w:rPr>
            </w:pPr>
          </w:p>
        </w:tc>
      </w:tr>
      <w:tr w:rsidR="00560422" w:rsidRPr="00426A57" w:rsidTr="00A101D6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0422" w:rsidRPr="00426A57" w:rsidRDefault="00560422" w:rsidP="004808BC">
            <w:pPr>
              <w:ind w:left="-127" w:right="-87"/>
              <w:jc w:val="center"/>
            </w:pPr>
            <w:r>
              <w:t>24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0422" w:rsidRPr="00426A57" w:rsidRDefault="00560422" w:rsidP="00B60406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Импульс тела. Закон сохранения импульса</w:t>
            </w:r>
            <w:r>
              <w:rPr>
                <w:rFonts w:eastAsia="SchoolBookSanPin"/>
              </w:rPr>
              <w:t>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22" w:rsidRPr="00CA4A68" w:rsidRDefault="00560422" w:rsidP="00CA4A68">
            <w:pPr>
              <w:ind w:left="-108" w:right="-107"/>
              <w:jc w:val="center"/>
              <w:rPr>
                <w:b/>
                <w:bCs/>
              </w:rPr>
            </w:pPr>
            <w:r>
              <w:t>§</w:t>
            </w:r>
            <w:r w:rsidR="00E478E9">
              <w:t>20, № 4 (упр.20)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22" w:rsidRPr="00516945" w:rsidRDefault="00560422" w:rsidP="0051694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26.10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22" w:rsidRPr="00426A57" w:rsidRDefault="00560422" w:rsidP="00B60406">
            <w:pPr>
              <w:jc w:val="center"/>
              <w:rPr>
                <w:rStyle w:val="a3"/>
              </w:rPr>
            </w:pPr>
          </w:p>
        </w:tc>
      </w:tr>
      <w:tr w:rsidR="00560422" w:rsidRPr="00426A57" w:rsidTr="00A101D6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0422" w:rsidRPr="00426A57" w:rsidRDefault="00560422" w:rsidP="004808BC">
            <w:pPr>
              <w:ind w:left="-127" w:right="-87"/>
              <w:jc w:val="center"/>
            </w:pPr>
            <w:r>
              <w:t>25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0422" w:rsidRPr="00426A57" w:rsidRDefault="00560422" w:rsidP="00B60406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Реактивное движение. Ракеты.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22" w:rsidRPr="00CA4A68" w:rsidRDefault="00560422" w:rsidP="00CA4A68">
            <w:pPr>
              <w:ind w:left="-108" w:right="-107"/>
              <w:jc w:val="center"/>
              <w:rPr>
                <w:b/>
                <w:bCs/>
              </w:rPr>
            </w:pPr>
            <w:r>
              <w:t>§</w:t>
            </w:r>
            <w:r w:rsidR="00E478E9">
              <w:t>21, № 2,3 (упр.21)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22" w:rsidRPr="00516945" w:rsidRDefault="00560422" w:rsidP="0051694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30.10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22" w:rsidRPr="00426A57" w:rsidRDefault="00560422" w:rsidP="00B60406">
            <w:pPr>
              <w:jc w:val="center"/>
              <w:rPr>
                <w:rStyle w:val="a3"/>
              </w:rPr>
            </w:pPr>
          </w:p>
        </w:tc>
      </w:tr>
      <w:tr w:rsidR="00560422" w:rsidRPr="00426A57" w:rsidTr="00A101D6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0422" w:rsidRPr="00426A57" w:rsidRDefault="00560422" w:rsidP="004808BC">
            <w:pPr>
              <w:ind w:left="-127" w:right="-87"/>
              <w:jc w:val="center"/>
            </w:pPr>
            <w:r>
              <w:t>26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0422" w:rsidRPr="00426A57" w:rsidRDefault="00560422" w:rsidP="00B60406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Вывод закона сохранения механической энергии.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22" w:rsidRPr="00CA4A68" w:rsidRDefault="00560422" w:rsidP="00CA4A68">
            <w:pPr>
              <w:ind w:left="-108" w:right="-107"/>
              <w:jc w:val="center"/>
              <w:rPr>
                <w:b/>
                <w:bCs/>
              </w:rPr>
            </w:pPr>
            <w:r>
              <w:t>§</w:t>
            </w:r>
            <w:r w:rsidR="00E478E9">
              <w:t>22, № 2 (упр.22)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22" w:rsidRPr="00516945" w:rsidRDefault="00560422" w:rsidP="0051694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1.11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22" w:rsidRPr="00426A57" w:rsidRDefault="00560422" w:rsidP="00B60406">
            <w:pPr>
              <w:jc w:val="center"/>
              <w:rPr>
                <w:rStyle w:val="a3"/>
              </w:rPr>
            </w:pPr>
          </w:p>
        </w:tc>
      </w:tr>
      <w:tr w:rsidR="002D02FC" w:rsidRPr="00426A57" w:rsidTr="00A101D6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2FC" w:rsidRPr="00426A57" w:rsidRDefault="002D02FC" w:rsidP="004808BC">
            <w:pPr>
              <w:ind w:left="-127" w:right="-87"/>
              <w:jc w:val="center"/>
            </w:pPr>
            <w:r>
              <w:t>27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2FC" w:rsidRPr="00426A57" w:rsidRDefault="002D02FC" w:rsidP="00E81208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>
              <w:rPr>
                <w:rFonts w:eastAsia="SchoolBookSanPin"/>
              </w:rPr>
              <w:t>Повторительно-обобщающий урок по теме «Законы взаимодействия и движения тел». Ф/д.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FC" w:rsidRPr="00CA4A68" w:rsidRDefault="002D02FC" w:rsidP="00B60406">
            <w:pPr>
              <w:ind w:right="-107"/>
              <w:rPr>
                <w:b/>
                <w:bCs/>
              </w:rPr>
            </w:pPr>
            <w:r>
              <w:t xml:space="preserve">№ 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FC" w:rsidRPr="00516945" w:rsidRDefault="002D02FC" w:rsidP="0051694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2.11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FC" w:rsidRPr="00426A57" w:rsidRDefault="002D02FC" w:rsidP="00B60406">
            <w:pPr>
              <w:jc w:val="center"/>
              <w:rPr>
                <w:rStyle w:val="a3"/>
              </w:rPr>
            </w:pPr>
          </w:p>
        </w:tc>
      </w:tr>
      <w:tr w:rsidR="00560422" w:rsidRPr="00426A57" w:rsidTr="00A101D6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0422" w:rsidRPr="00426A57" w:rsidRDefault="00560422" w:rsidP="004808BC">
            <w:pPr>
              <w:ind w:left="-127" w:right="-87"/>
              <w:jc w:val="center"/>
            </w:pPr>
            <w:r>
              <w:t>28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0422" w:rsidRPr="00426A57" w:rsidRDefault="00560422" w:rsidP="00B60406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Решение задач.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22" w:rsidRPr="00CA4A68" w:rsidRDefault="002D02FC" w:rsidP="00CA4A68">
            <w:pPr>
              <w:ind w:left="-108" w:right="-107"/>
              <w:jc w:val="center"/>
              <w:rPr>
                <w:b/>
                <w:bCs/>
              </w:rPr>
            </w:pPr>
            <w:proofErr w:type="spellStart"/>
            <w:r>
              <w:t>подг</w:t>
            </w:r>
            <w:proofErr w:type="spellEnd"/>
            <w:r>
              <w:t xml:space="preserve">. к </w:t>
            </w:r>
            <w:proofErr w:type="gramStart"/>
            <w:r>
              <w:t>к</w:t>
            </w:r>
            <w:proofErr w:type="gramEnd"/>
            <w:r>
              <w:t>/</w:t>
            </w:r>
            <w:proofErr w:type="spellStart"/>
            <w:r>
              <w:t>р</w:t>
            </w:r>
            <w:proofErr w:type="spellEnd"/>
            <w:r>
              <w:t xml:space="preserve"> № 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22" w:rsidRPr="00516945" w:rsidRDefault="00560422" w:rsidP="00EE6A20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12.11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22" w:rsidRPr="00426A57" w:rsidRDefault="00560422" w:rsidP="00B60406">
            <w:pPr>
              <w:jc w:val="center"/>
              <w:rPr>
                <w:rStyle w:val="a3"/>
              </w:rPr>
            </w:pPr>
          </w:p>
        </w:tc>
      </w:tr>
      <w:tr w:rsidR="00560422" w:rsidRPr="00426A57" w:rsidTr="00A101D6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0422" w:rsidRPr="00426A57" w:rsidRDefault="00560422" w:rsidP="004808BC">
            <w:pPr>
              <w:ind w:left="-127" w:right="-87"/>
              <w:jc w:val="center"/>
            </w:pPr>
            <w:r>
              <w:t>29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0422" w:rsidRPr="00426A57" w:rsidRDefault="00560422" w:rsidP="00B60406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>
              <w:rPr>
                <w:rFonts w:eastAsia="SchoolBookSanPin"/>
              </w:rPr>
              <w:t>Контрольная работа № 2</w:t>
            </w:r>
            <w:r w:rsidRPr="00426A57">
              <w:rPr>
                <w:rFonts w:eastAsia="SchoolBookSanPin"/>
              </w:rPr>
              <w:t xml:space="preserve"> </w:t>
            </w:r>
            <w:r>
              <w:rPr>
                <w:rFonts w:ascii="Cambria Math" w:eastAsia="SchoolBookSanPin" w:hAnsi="Cambria Math" w:cs="Cambria Math"/>
              </w:rPr>
              <w:t>«</w:t>
            </w:r>
            <w:r w:rsidRPr="00426A57">
              <w:rPr>
                <w:rFonts w:eastAsia="SchoolBookSanPin"/>
              </w:rPr>
              <w:t>Законы взаимодействия и движения тел</w:t>
            </w:r>
            <w:r>
              <w:rPr>
                <w:rFonts w:ascii="Cambria Math" w:eastAsia="SchoolBookSanPin" w:hAnsi="Cambria Math" w:cs="Cambria Math"/>
              </w:rPr>
              <w:t>».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22" w:rsidRPr="00CA4A68" w:rsidRDefault="002D02FC" w:rsidP="00CA4A68">
            <w:pPr>
              <w:ind w:left="-108" w:right="-107"/>
              <w:jc w:val="center"/>
              <w:rPr>
                <w:b/>
                <w:bCs/>
              </w:rPr>
            </w:pPr>
            <w:proofErr w:type="spellStart"/>
            <w:r>
              <w:t>повт</w:t>
            </w:r>
            <w:proofErr w:type="spellEnd"/>
            <w:r>
              <w:t>. гл. 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22" w:rsidRPr="00516945" w:rsidRDefault="00560422" w:rsidP="00EE6A20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15.11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22" w:rsidRPr="00426A57" w:rsidRDefault="00560422" w:rsidP="00B60406">
            <w:pPr>
              <w:jc w:val="center"/>
              <w:rPr>
                <w:rStyle w:val="a3"/>
              </w:rPr>
            </w:pPr>
          </w:p>
        </w:tc>
      </w:tr>
      <w:tr w:rsidR="002D02FC" w:rsidRPr="00426A57" w:rsidTr="00A101D6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2FC" w:rsidRPr="00426A57" w:rsidRDefault="002D02FC" w:rsidP="004808BC">
            <w:pPr>
              <w:ind w:left="-127" w:right="-87"/>
              <w:jc w:val="center"/>
            </w:pPr>
            <w:r>
              <w:t>30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2FC" w:rsidRPr="00E81208" w:rsidRDefault="002D02FC" w:rsidP="00E81208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>
              <w:rPr>
                <w:rFonts w:eastAsia="SchoolBookSanPin"/>
              </w:rPr>
              <w:t>Анализ к/</w:t>
            </w:r>
            <w:proofErr w:type="spellStart"/>
            <w:proofErr w:type="gramStart"/>
            <w:r>
              <w:rPr>
                <w:rFonts w:eastAsia="SchoolBookSanPin"/>
              </w:rPr>
              <w:t>р</w:t>
            </w:r>
            <w:proofErr w:type="spellEnd"/>
            <w:proofErr w:type="gramEnd"/>
            <w:r>
              <w:rPr>
                <w:rFonts w:eastAsia="SchoolBookSanPin"/>
              </w:rPr>
              <w:t xml:space="preserve"> № 2</w:t>
            </w:r>
            <w:r w:rsidRPr="00E81208">
              <w:rPr>
                <w:rFonts w:eastAsia="SchoolBookSanPin"/>
              </w:rPr>
              <w:t>, работа над ошибками.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FC" w:rsidRPr="00CA4A68" w:rsidRDefault="002D02FC" w:rsidP="00B60406">
            <w:pPr>
              <w:ind w:right="-107"/>
              <w:rPr>
                <w:b/>
                <w:bCs/>
              </w:rPr>
            </w:pPr>
            <w:r>
              <w:t xml:space="preserve">№ 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FC" w:rsidRPr="00516945" w:rsidRDefault="002D02FC" w:rsidP="0051694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16.11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FC" w:rsidRPr="00426A57" w:rsidRDefault="002D02FC" w:rsidP="00B60406">
            <w:pPr>
              <w:jc w:val="center"/>
              <w:rPr>
                <w:rStyle w:val="a3"/>
              </w:rPr>
            </w:pPr>
          </w:p>
        </w:tc>
      </w:tr>
      <w:tr w:rsidR="00560422" w:rsidRPr="00426A57" w:rsidTr="005648D7">
        <w:trPr>
          <w:trHeight w:val="20"/>
        </w:trPr>
        <w:tc>
          <w:tcPr>
            <w:tcW w:w="103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0422" w:rsidRPr="00E81208" w:rsidRDefault="00560422" w:rsidP="00062900">
            <w:pPr>
              <w:autoSpaceDE w:val="0"/>
              <w:autoSpaceDN w:val="0"/>
              <w:adjustRightInd w:val="0"/>
              <w:jc w:val="center"/>
              <w:rPr>
                <w:rStyle w:val="a3"/>
                <w:rFonts w:eastAsia="SchoolBookSanPin"/>
                <w:bCs w:val="0"/>
                <w:u w:val="single"/>
              </w:rPr>
            </w:pPr>
            <w:r w:rsidRPr="00426A57">
              <w:rPr>
                <w:rFonts w:eastAsia="SchoolBookSanPin"/>
                <w:b/>
                <w:u w:val="single"/>
              </w:rPr>
              <w:t xml:space="preserve">Механические колебания и </w:t>
            </w:r>
            <w:proofErr w:type="spellStart"/>
            <w:r w:rsidRPr="00426A57">
              <w:rPr>
                <w:rFonts w:eastAsia="SchoolBookSanPin"/>
                <w:b/>
                <w:u w:val="single"/>
              </w:rPr>
              <w:t>волны</w:t>
            </w:r>
            <w:proofErr w:type="gramStart"/>
            <w:r w:rsidRPr="00426A57">
              <w:rPr>
                <w:rFonts w:eastAsia="SchoolBookSanPin"/>
                <w:b/>
                <w:u w:val="single"/>
              </w:rPr>
              <w:t>.З</w:t>
            </w:r>
            <w:proofErr w:type="gramEnd"/>
            <w:r w:rsidRPr="00426A57">
              <w:rPr>
                <w:rFonts w:eastAsia="SchoolBookSanPin"/>
                <w:b/>
                <w:u w:val="single"/>
              </w:rPr>
              <w:t>вук</w:t>
            </w:r>
            <w:proofErr w:type="spellEnd"/>
            <w:r w:rsidRPr="00426A57">
              <w:rPr>
                <w:rFonts w:eastAsia="SchoolBookSanPin"/>
                <w:b/>
                <w:u w:val="single"/>
              </w:rPr>
              <w:t>.(1</w:t>
            </w:r>
            <w:r>
              <w:rPr>
                <w:rFonts w:eastAsia="SchoolBookSanPin"/>
                <w:b/>
                <w:u w:val="single"/>
              </w:rPr>
              <w:t>5</w:t>
            </w:r>
            <w:r w:rsidRPr="00426A57">
              <w:rPr>
                <w:rFonts w:eastAsia="SchoolBookSanPin"/>
                <w:b/>
                <w:u w:val="single"/>
              </w:rPr>
              <w:t xml:space="preserve"> часов)</w:t>
            </w:r>
          </w:p>
        </w:tc>
      </w:tr>
      <w:tr w:rsidR="00560422" w:rsidRPr="00426A57" w:rsidTr="00A101D6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0422" w:rsidRPr="00426A57" w:rsidRDefault="00560422" w:rsidP="00620771">
            <w:pPr>
              <w:ind w:left="-127" w:right="-92"/>
              <w:jc w:val="center"/>
            </w:pPr>
            <w:r>
              <w:t>31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0422" w:rsidRPr="00426A57" w:rsidRDefault="00560422" w:rsidP="00B60406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Колебательное движение. Свободные колебания</w:t>
            </w:r>
            <w:r>
              <w:rPr>
                <w:rFonts w:eastAsia="SchoolBookSanPin"/>
              </w:rPr>
              <w:t>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22" w:rsidRPr="00426A57" w:rsidRDefault="00560422" w:rsidP="00B60406">
            <w:pPr>
              <w:ind w:left="-108" w:right="-107"/>
              <w:jc w:val="center"/>
              <w:rPr>
                <w:rStyle w:val="a3"/>
              </w:rPr>
            </w:pPr>
            <w:r>
              <w:t>§</w:t>
            </w:r>
            <w:r w:rsidR="00B60406">
              <w:t>23, №2,3(упр.23)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22" w:rsidRPr="007737FC" w:rsidRDefault="00560422" w:rsidP="007737FC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19.11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22" w:rsidRPr="00426A57" w:rsidRDefault="00560422" w:rsidP="00B60406">
            <w:pPr>
              <w:jc w:val="center"/>
              <w:rPr>
                <w:rStyle w:val="a3"/>
              </w:rPr>
            </w:pPr>
          </w:p>
        </w:tc>
      </w:tr>
      <w:tr w:rsidR="00560422" w:rsidRPr="00426A57" w:rsidTr="00A101D6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0422" w:rsidRPr="00426A57" w:rsidRDefault="00560422" w:rsidP="00620771">
            <w:pPr>
              <w:ind w:left="-127" w:right="-92"/>
              <w:jc w:val="center"/>
            </w:pPr>
            <w:r>
              <w:t>32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0422" w:rsidRPr="00426A57" w:rsidRDefault="00560422" w:rsidP="00B60406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 xml:space="preserve">Величины, характеризующие </w:t>
            </w:r>
            <w:r>
              <w:rPr>
                <w:rFonts w:eastAsia="SchoolBookSanPin"/>
              </w:rPr>
              <w:t>колебательное движение</w:t>
            </w:r>
            <w:r w:rsidRPr="00426A57">
              <w:rPr>
                <w:rFonts w:eastAsia="SchoolBookSanPin"/>
              </w:rPr>
              <w:t>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22" w:rsidRPr="00426A57" w:rsidRDefault="00560422" w:rsidP="00B60406">
            <w:pPr>
              <w:ind w:left="-108" w:right="-107"/>
              <w:jc w:val="center"/>
              <w:rPr>
                <w:rStyle w:val="a3"/>
              </w:rPr>
            </w:pPr>
            <w:r>
              <w:t>§</w:t>
            </w:r>
            <w:r w:rsidR="00B60406">
              <w:t>24, №3,6(упр.24)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22" w:rsidRPr="007737FC" w:rsidRDefault="00560422" w:rsidP="007737FC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22.11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22" w:rsidRPr="00426A57" w:rsidRDefault="00560422" w:rsidP="00B60406">
            <w:pPr>
              <w:jc w:val="center"/>
              <w:rPr>
                <w:rStyle w:val="a3"/>
              </w:rPr>
            </w:pPr>
          </w:p>
        </w:tc>
      </w:tr>
      <w:tr w:rsidR="00B60406" w:rsidRPr="00426A57" w:rsidTr="00A101D6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0406" w:rsidRPr="00426A57" w:rsidRDefault="00B60406" w:rsidP="00620771">
            <w:pPr>
              <w:ind w:left="-127" w:right="-92"/>
              <w:jc w:val="center"/>
            </w:pPr>
            <w:r>
              <w:t>33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406" w:rsidRPr="00426A57" w:rsidRDefault="00B60406" w:rsidP="00B60406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>
              <w:rPr>
                <w:rFonts w:eastAsia="SchoolBookSanPin"/>
              </w:rPr>
              <w:t>Л/</w:t>
            </w:r>
            <w:proofErr w:type="spellStart"/>
            <w:proofErr w:type="gramStart"/>
            <w:r>
              <w:rPr>
                <w:rFonts w:eastAsia="SchoolBookSanPin"/>
              </w:rPr>
              <w:t>р</w:t>
            </w:r>
            <w:proofErr w:type="spellEnd"/>
            <w:proofErr w:type="gramEnd"/>
            <w:r>
              <w:rPr>
                <w:rFonts w:eastAsia="SchoolBookSanPin"/>
              </w:rPr>
              <w:t xml:space="preserve"> № 3 «</w:t>
            </w:r>
            <w:r w:rsidRPr="00426A57">
              <w:rPr>
                <w:rFonts w:eastAsia="SchoolBookSanPin"/>
              </w:rPr>
              <w:t>Исследование зависимости периода и частоты свободных колебаний маятника от длины его нити</w:t>
            </w:r>
            <w:r w:rsidRPr="00620771">
              <w:rPr>
                <w:rFonts w:eastAsia="SchoolBookSanPin"/>
              </w:rPr>
              <w:t>».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06" w:rsidRPr="00CA4A68" w:rsidRDefault="00B60406" w:rsidP="00B60406">
            <w:pPr>
              <w:ind w:right="-107"/>
              <w:rPr>
                <w:b/>
                <w:bCs/>
              </w:rPr>
            </w:pPr>
            <w:r>
              <w:t xml:space="preserve">№ 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406" w:rsidRPr="007737FC" w:rsidRDefault="00B60406" w:rsidP="007737FC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23.11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06" w:rsidRPr="00426A57" w:rsidRDefault="00B60406" w:rsidP="00B60406">
            <w:pPr>
              <w:jc w:val="center"/>
              <w:rPr>
                <w:rStyle w:val="a3"/>
              </w:rPr>
            </w:pPr>
          </w:p>
        </w:tc>
      </w:tr>
      <w:tr w:rsidR="00560422" w:rsidRPr="00426A57" w:rsidTr="00A101D6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0422" w:rsidRPr="00426A57" w:rsidRDefault="00560422" w:rsidP="00620771">
            <w:pPr>
              <w:ind w:left="-127" w:right="-92"/>
              <w:jc w:val="center"/>
            </w:pPr>
            <w:r>
              <w:t>34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0422" w:rsidRPr="00426A57" w:rsidRDefault="00560422" w:rsidP="00B60406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Затухающие колебания. Вынужденные колебания.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22" w:rsidRPr="00426A57" w:rsidRDefault="00560422" w:rsidP="00B60406">
            <w:pPr>
              <w:ind w:left="-108" w:right="-107"/>
              <w:jc w:val="center"/>
              <w:rPr>
                <w:rStyle w:val="a3"/>
              </w:rPr>
            </w:pPr>
            <w:r>
              <w:t>§</w:t>
            </w:r>
            <w:r w:rsidR="00B60406">
              <w:t>26, №2,3(упр.25)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22" w:rsidRPr="007737FC" w:rsidRDefault="00560422" w:rsidP="007737FC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27.11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22" w:rsidRPr="00426A57" w:rsidRDefault="00560422" w:rsidP="00B60406">
            <w:pPr>
              <w:jc w:val="center"/>
              <w:rPr>
                <w:rStyle w:val="a3"/>
              </w:rPr>
            </w:pPr>
          </w:p>
        </w:tc>
      </w:tr>
      <w:tr w:rsidR="00560422" w:rsidRPr="00426A57" w:rsidTr="00A101D6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0422" w:rsidRPr="00426A57" w:rsidRDefault="00560422" w:rsidP="00620771">
            <w:pPr>
              <w:ind w:left="-127" w:right="-92"/>
              <w:jc w:val="center"/>
            </w:pPr>
            <w:r>
              <w:t>35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0422" w:rsidRPr="00426A57" w:rsidRDefault="00560422" w:rsidP="00B60406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Резонанс.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22" w:rsidRPr="00426A57" w:rsidRDefault="00560422" w:rsidP="00560422">
            <w:pPr>
              <w:jc w:val="center"/>
              <w:rPr>
                <w:rStyle w:val="a3"/>
              </w:rPr>
            </w:pPr>
            <w:r>
              <w:t>§</w:t>
            </w:r>
            <w:r w:rsidR="00B60406">
              <w:t>27, №2(упр.26)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22" w:rsidRPr="007737FC" w:rsidRDefault="00560422" w:rsidP="007737FC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29.11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22" w:rsidRPr="00426A57" w:rsidRDefault="00560422" w:rsidP="00B60406">
            <w:pPr>
              <w:jc w:val="center"/>
              <w:rPr>
                <w:rStyle w:val="a3"/>
              </w:rPr>
            </w:pPr>
          </w:p>
        </w:tc>
      </w:tr>
      <w:tr w:rsidR="00560422" w:rsidRPr="00426A57" w:rsidTr="00A101D6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0422" w:rsidRPr="00426A57" w:rsidRDefault="00560422" w:rsidP="00620771">
            <w:pPr>
              <w:ind w:left="-127" w:right="-92"/>
              <w:jc w:val="center"/>
            </w:pPr>
            <w:r>
              <w:t>36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0422" w:rsidRPr="00426A57" w:rsidRDefault="00560422" w:rsidP="00B60406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Распространение колебаний в среде. Волны.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22" w:rsidRPr="00426A57" w:rsidRDefault="00560422" w:rsidP="00560422">
            <w:pPr>
              <w:jc w:val="center"/>
              <w:rPr>
                <w:rStyle w:val="a3"/>
              </w:rPr>
            </w:pPr>
            <w:r>
              <w:t>§</w:t>
            </w:r>
            <w:r w:rsidR="00833922">
              <w:t>28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22" w:rsidRPr="007737FC" w:rsidRDefault="00560422" w:rsidP="007737FC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30.11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22" w:rsidRPr="00426A57" w:rsidRDefault="00560422" w:rsidP="00B60406">
            <w:pPr>
              <w:jc w:val="center"/>
              <w:rPr>
                <w:rStyle w:val="a3"/>
              </w:rPr>
            </w:pPr>
          </w:p>
        </w:tc>
      </w:tr>
      <w:tr w:rsidR="00560422" w:rsidRPr="00426A57" w:rsidTr="00A101D6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0422" w:rsidRPr="00426A57" w:rsidRDefault="00560422" w:rsidP="00620771">
            <w:pPr>
              <w:ind w:left="-127" w:right="-92"/>
              <w:jc w:val="center"/>
            </w:pPr>
            <w:r>
              <w:t>37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0422" w:rsidRPr="00426A57" w:rsidRDefault="00560422" w:rsidP="00B60406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Длина волны. Скорость распространения волн.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22" w:rsidRPr="00426A57" w:rsidRDefault="00560422" w:rsidP="00560422">
            <w:pPr>
              <w:jc w:val="center"/>
              <w:rPr>
                <w:rStyle w:val="a3"/>
              </w:rPr>
            </w:pPr>
            <w:r>
              <w:t>§</w:t>
            </w:r>
            <w:r w:rsidR="00833922">
              <w:t>29, №2 (упр.27)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22" w:rsidRPr="007737FC" w:rsidRDefault="00560422" w:rsidP="007737FC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4.12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22" w:rsidRPr="00426A57" w:rsidRDefault="00560422" w:rsidP="00B60406">
            <w:pPr>
              <w:jc w:val="center"/>
              <w:rPr>
                <w:rStyle w:val="a3"/>
              </w:rPr>
            </w:pPr>
          </w:p>
        </w:tc>
      </w:tr>
      <w:tr w:rsidR="00833922" w:rsidRPr="00426A57" w:rsidTr="00A101D6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3922" w:rsidRPr="00426A57" w:rsidRDefault="00833922" w:rsidP="00620771">
            <w:pPr>
              <w:ind w:left="-127" w:right="-92"/>
              <w:jc w:val="center"/>
            </w:pPr>
            <w:r>
              <w:t>38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3922" w:rsidRPr="00426A57" w:rsidRDefault="00833922" w:rsidP="00B60406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Решение задач.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22" w:rsidRPr="00CA4A68" w:rsidRDefault="00833922" w:rsidP="006823FD">
            <w:pPr>
              <w:ind w:right="-107"/>
              <w:rPr>
                <w:b/>
                <w:bCs/>
              </w:rPr>
            </w:pPr>
            <w:r>
              <w:t xml:space="preserve">№ 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922" w:rsidRPr="007737FC" w:rsidRDefault="00833922" w:rsidP="007737FC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6.12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22" w:rsidRPr="00426A57" w:rsidRDefault="00833922" w:rsidP="00B60406">
            <w:pPr>
              <w:jc w:val="center"/>
              <w:rPr>
                <w:rStyle w:val="a3"/>
              </w:rPr>
            </w:pPr>
          </w:p>
        </w:tc>
      </w:tr>
      <w:tr w:rsidR="00560422" w:rsidRPr="00426A57" w:rsidTr="00A101D6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0422" w:rsidRPr="00426A57" w:rsidRDefault="00560422" w:rsidP="00620771">
            <w:pPr>
              <w:ind w:left="-127" w:right="-92"/>
              <w:jc w:val="center"/>
            </w:pPr>
            <w:r>
              <w:t>39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0422" w:rsidRPr="00426A57" w:rsidRDefault="00560422" w:rsidP="00B60406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Источники звука. Звуковые колебания.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22" w:rsidRPr="00426A57" w:rsidRDefault="00560422" w:rsidP="00560422">
            <w:pPr>
              <w:jc w:val="center"/>
              <w:rPr>
                <w:rStyle w:val="a3"/>
              </w:rPr>
            </w:pPr>
            <w:r>
              <w:t>§</w:t>
            </w:r>
            <w:r w:rsidR="00833922">
              <w:t>30, упр.28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22" w:rsidRPr="007737FC" w:rsidRDefault="00560422" w:rsidP="007737FC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7.12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22" w:rsidRPr="00426A57" w:rsidRDefault="00560422" w:rsidP="00B60406">
            <w:pPr>
              <w:jc w:val="center"/>
              <w:rPr>
                <w:rStyle w:val="a3"/>
              </w:rPr>
            </w:pPr>
          </w:p>
        </w:tc>
      </w:tr>
      <w:tr w:rsidR="00560422" w:rsidRPr="00426A57" w:rsidTr="00A101D6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0422" w:rsidRPr="00426A57" w:rsidRDefault="00560422" w:rsidP="00620771">
            <w:pPr>
              <w:ind w:left="-127" w:right="-92"/>
              <w:jc w:val="center"/>
            </w:pPr>
            <w:r>
              <w:t>40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0422" w:rsidRPr="00426A57" w:rsidRDefault="00560422" w:rsidP="00B60406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>
              <w:rPr>
                <w:rFonts w:eastAsia="SchoolBookSanPin"/>
              </w:rPr>
              <w:t>Высота, тембр</w:t>
            </w:r>
            <w:r w:rsidRPr="00426A57">
              <w:rPr>
                <w:rFonts w:eastAsia="SchoolBookSanPin"/>
              </w:rPr>
              <w:t xml:space="preserve"> и громкость звука</w:t>
            </w:r>
            <w:r>
              <w:rPr>
                <w:rFonts w:eastAsia="SchoolBookSanPin"/>
              </w:rPr>
              <w:t>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22" w:rsidRPr="00426A57" w:rsidRDefault="00560422" w:rsidP="00560422">
            <w:pPr>
              <w:jc w:val="center"/>
              <w:rPr>
                <w:rStyle w:val="a3"/>
              </w:rPr>
            </w:pPr>
            <w:r>
              <w:t>§</w:t>
            </w:r>
            <w:r w:rsidR="00833922">
              <w:t>31, №2(упр.29)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22" w:rsidRPr="007737FC" w:rsidRDefault="00560422" w:rsidP="007737FC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11.12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22" w:rsidRPr="00426A57" w:rsidRDefault="00560422" w:rsidP="00B60406">
            <w:pPr>
              <w:jc w:val="center"/>
              <w:rPr>
                <w:rStyle w:val="a3"/>
              </w:rPr>
            </w:pPr>
          </w:p>
        </w:tc>
      </w:tr>
      <w:tr w:rsidR="00560422" w:rsidRPr="00426A57" w:rsidTr="00A101D6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0422" w:rsidRPr="00426A57" w:rsidRDefault="00560422" w:rsidP="00620771">
            <w:pPr>
              <w:ind w:left="-127" w:right="-92"/>
              <w:jc w:val="center"/>
            </w:pPr>
            <w:r>
              <w:t>41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0422" w:rsidRPr="00426A57" w:rsidRDefault="00560422" w:rsidP="00B60406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Распространение звука. Звуковые волны.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22" w:rsidRPr="00426A57" w:rsidRDefault="00560422" w:rsidP="00833922">
            <w:pPr>
              <w:ind w:left="-108" w:right="-107"/>
              <w:jc w:val="center"/>
              <w:rPr>
                <w:rStyle w:val="a3"/>
              </w:rPr>
            </w:pPr>
            <w:r>
              <w:t>§</w:t>
            </w:r>
            <w:r w:rsidR="00833922">
              <w:t>32, №2,4(упр.30)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22" w:rsidRPr="007737FC" w:rsidRDefault="00560422" w:rsidP="007737FC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13.12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22" w:rsidRPr="00426A57" w:rsidRDefault="00560422" w:rsidP="00B60406">
            <w:pPr>
              <w:jc w:val="center"/>
              <w:rPr>
                <w:rStyle w:val="a3"/>
              </w:rPr>
            </w:pPr>
          </w:p>
        </w:tc>
      </w:tr>
      <w:tr w:rsidR="00560422" w:rsidRPr="00426A57" w:rsidTr="00A101D6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0422" w:rsidRPr="00426A57" w:rsidRDefault="00560422" w:rsidP="00620771">
            <w:pPr>
              <w:ind w:left="-127" w:right="-92"/>
              <w:jc w:val="center"/>
            </w:pPr>
            <w:r>
              <w:t>42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0422" w:rsidRPr="00426A57" w:rsidRDefault="00560422" w:rsidP="00B60406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Отражение звука. Звуковой резонанс.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22" w:rsidRPr="00426A57" w:rsidRDefault="00560422" w:rsidP="00560422">
            <w:pPr>
              <w:jc w:val="center"/>
              <w:rPr>
                <w:rStyle w:val="a3"/>
              </w:rPr>
            </w:pPr>
            <w:r>
              <w:t>§</w:t>
            </w:r>
            <w:r w:rsidR="00833922">
              <w:t xml:space="preserve">33, </w:t>
            </w:r>
            <w:proofErr w:type="spellStart"/>
            <w:r w:rsidR="00833922">
              <w:t>подг</w:t>
            </w:r>
            <w:proofErr w:type="spellEnd"/>
            <w:r w:rsidR="00833922">
              <w:t xml:space="preserve">. к </w:t>
            </w:r>
            <w:proofErr w:type="spellStart"/>
            <w:r w:rsidR="00833922">
              <w:t>ф</w:t>
            </w:r>
            <w:proofErr w:type="spellEnd"/>
            <w:r w:rsidR="00833922">
              <w:t>/</w:t>
            </w:r>
            <w:proofErr w:type="spellStart"/>
            <w:r w:rsidR="00833922">
              <w:t>д</w:t>
            </w:r>
            <w:proofErr w:type="spellEnd"/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22" w:rsidRPr="007737FC" w:rsidRDefault="00560422" w:rsidP="007737FC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14.12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22" w:rsidRPr="00426A57" w:rsidRDefault="00560422" w:rsidP="00B60406">
            <w:pPr>
              <w:jc w:val="center"/>
              <w:rPr>
                <w:rStyle w:val="a3"/>
              </w:rPr>
            </w:pPr>
          </w:p>
        </w:tc>
      </w:tr>
      <w:tr w:rsidR="00560422" w:rsidRPr="00426A57" w:rsidTr="00A101D6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0422" w:rsidRPr="00426A57" w:rsidRDefault="00560422" w:rsidP="00620771">
            <w:pPr>
              <w:ind w:left="-127" w:right="-92"/>
              <w:jc w:val="center"/>
            </w:pPr>
            <w:r>
              <w:t>43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0422" w:rsidRPr="00426A57" w:rsidRDefault="00560422" w:rsidP="00B60406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>
              <w:rPr>
                <w:rFonts w:eastAsia="SchoolBookSanPin"/>
              </w:rPr>
              <w:t>Обобщение темы «Механические колебания и волны. Звук». Ф/д.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22" w:rsidRPr="00426A57" w:rsidRDefault="00833922" w:rsidP="00560422">
            <w:pPr>
              <w:jc w:val="center"/>
              <w:rPr>
                <w:rStyle w:val="a3"/>
              </w:rPr>
            </w:pPr>
            <w:proofErr w:type="spellStart"/>
            <w:r>
              <w:t>подг</w:t>
            </w:r>
            <w:proofErr w:type="spellEnd"/>
            <w:r>
              <w:t xml:space="preserve"> к </w:t>
            </w:r>
            <w:proofErr w:type="gramStart"/>
            <w:r>
              <w:t>к</w:t>
            </w:r>
            <w:proofErr w:type="gramEnd"/>
            <w:r>
              <w:t>/</w:t>
            </w:r>
            <w:proofErr w:type="spellStart"/>
            <w:r>
              <w:t>р</w:t>
            </w:r>
            <w:proofErr w:type="spellEnd"/>
            <w:r>
              <w:t xml:space="preserve"> № 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22" w:rsidRPr="007737FC" w:rsidRDefault="00560422" w:rsidP="007737FC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18.12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22" w:rsidRPr="00426A57" w:rsidRDefault="00560422" w:rsidP="00B60406">
            <w:pPr>
              <w:jc w:val="center"/>
              <w:rPr>
                <w:rStyle w:val="a3"/>
              </w:rPr>
            </w:pPr>
          </w:p>
        </w:tc>
      </w:tr>
      <w:tr w:rsidR="00560422" w:rsidRPr="00426A57" w:rsidTr="00A101D6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0422" w:rsidRPr="00426A57" w:rsidRDefault="00560422" w:rsidP="00620771">
            <w:pPr>
              <w:ind w:left="-127" w:right="-92"/>
              <w:jc w:val="center"/>
            </w:pPr>
            <w:r>
              <w:t>44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0422" w:rsidRPr="00426A57" w:rsidRDefault="00560422" w:rsidP="00B60406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>
              <w:rPr>
                <w:rFonts w:eastAsia="SchoolBookSanPin"/>
              </w:rPr>
              <w:t>К/</w:t>
            </w:r>
            <w:proofErr w:type="spellStart"/>
            <w:proofErr w:type="gramStart"/>
            <w:r>
              <w:rPr>
                <w:rFonts w:eastAsia="SchoolBookSanPin"/>
              </w:rPr>
              <w:t>р</w:t>
            </w:r>
            <w:proofErr w:type="spellEnd"/>
            <w:proofErr w:type="gramEnd"/>
            <w:r>
              <w:rPr>
                <w:rFonts w:eastAsia="SchoolBookSanPin"/>
              </w:rPr>
              <w:t xml:space="preserve"> № 3 «Механические колебания и волны. Звук».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22" w:rsidRPr="00426A57" w:rsidRDefault="00833922" w:rsidP="00833922">
            <w:pPr>
              <w:jc w:val="center"/>
              <w:rPr>
                <w:rStyle w:val="a3"/>
              </w:rPr>
            </w:pPr>
            <w:proofErr w:type="spellStart"/>
            <w:r>
              <w:t>повт</w:t>
            </w:r>
            <w:proofErr w:type="spellEnd"/>
            <w:r>
              <w:t xml:space="preserve">. гл. 2 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22" w:rsidRPr="007737FC" w:rsidRDefault="00560422" w:rsidP="007737FC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20.12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22" w:rsidRPr="00426A57" w:rsidRDefault="00560422" w:rsidP="00B60406">
            <w:pPr>
              <w:jc w:val="center"/>
              <w:rPr>
                <w:rStyle w:val="a3"/>
              </w:rPr>
            </w:pPr>
          </w:p>
        </w:tc>
      </w:tr>
      <w:tr w:rsidR="00560422" w:rsidRPr="00426A57" w:rsidTr="00A101D6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0422" w:rsidRPr="00426A57" w:rsidRDefault="00560422" w:rsidP="00620771">
            <w:pPr>
              <w:ind w:left="-127" w:right="-92"/>
              <w:jc w:val="center"/>
            </w:pPr>
            <w:r>
              <w:t>45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0422" w:rsidRPr="00E81208" w:rsidRDefault="00560422" w:rsidP="00834FEB">
            <w:pPr>
              <w:tabs>
                <w:tab w:val="left" w:pos="4574"/>
              </w:tabs>
              <w:autoSpaceDE w:val="0"/>
              <w:autoSpaceDN w:val="0"/>
              <w:adjustRightInd w:val="0"/>
              <w:rPr>
                <w:rFonts w:eastAsia="SchoolBookSanPin"/>
              </w:rPr>
            </w:pPr>
            <w:r>
              <w:rPr>
                <w:rFonts w:eastAsia="SchoolBookSanPin"/>
              </w:rPr>
              <w:t>Анализ к/</w:t>
            </w:r>
            <w:proofErr w:type="spellStart"/>
            <w:proofErr w:type="gramStart"/>
            <w:r>
              <w:rPr>
                <w:rFonts w:eastAsia="SchoolBookSanPin"/>
              </w:rPr>
              <w:t>р</w:t>
            </w:r>
            <w:proofErr w:type="spellEnd"/>
            <w:proofErr w:type="gramEnd"/>
            <w:r>
              <w:rPr>
                <w:rFonts w:eastAsia="SchoolBookSanPin"/>
              </w:rPr>
              <w:t xml:space="preserve"> № 3</w:t>
            </w:r>
            <w:r w:rsidRPr="00E81208">
              <w:rPr>
                <w:rFonts w:eastAsia="SchoolBookSanPin"/>
              </w:rPr>
              <w:t>, работа над ошибками.</w:t>
            </w:r>
            <w:r>
              <w:rPr>
                <w:rFonts w:eastAsia="SchoolBookSanPin"/>
              </w:rPr>
              <w:tab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22" w:rsidRPr="00426A57" w:rsidRDefault="00833922" w:rsidP="00560422">
            <w:pPr>
              <w:jc w:val="center"/>
              <w:rPr>
                <w:rStyle w:val="a3"/>
              </w:rPr>
            </w:pPr>
            <w:proofErr w:type="spellStart"/>
            <w:r>
              <w:t>чит</w:t>
            </w:r>
            <w:proofErr w:type="spellEnd"/>
            <w:r>
              <w:t>. с. 143-144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22" w:rsidRPr="007737FC" w:rsidRDefault="00560422" w:rsidP="007737FC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21.12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22" w:rsidRPr="00426A57" w:rsidRDefault="00560422" w:rsidP="00B60406">
            <w:pPr>
              <w:jc w:val="center"/>
              <w:rPr>
                <w:rStyle w:val="a3"/>
              </w:rPr>
            </w:pPr>
          </w:p>
        </w:tc>
      </w:tr>
      <w:tr w:rsidR="00560422" w:rsidRPr="00426A57" w:rsidTr="005648D7">
        <w:trPr>
          <w:trHeight w:val="20"/>
        </w:trPr>
        <w:tc>
          <w:tcPr>
            <w:tcW w:w="103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0422" w:rsidRPr="00E700B1" w:rsidRDefault="00560422" w:rsidP="00062900">
            <w:pPr>
              <w:jc w:val="center"/>
              <w:rPr>
                <w:rStyle w:val="a3"/>
                <w:u w:val="single"/>
              </w:rPr>
            </w:pPr>
            <w:r w:rsidRPr="00426A57">
              <w:rPr>
                <w:b/>
                <w:bCs/>
                <w:u w:val="single"/>
              </w:rPr>
              <w:t>Электромагнитное поле (20 часов)</w:t>
            </w:r>
          </w:p>
        </w:tc>
      </w:tr>
      <w:tr w:rsidR="00560422" w:rsidRPr="00426A57" w:rsidTr="00A101D6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0422" w:rsidRPr="00426A57" w:rsidRDefault="00560422" w:rsidP="00E700B1">
            <w:pPr>
              <w:ind w:left="-127" w:right="-92"/>
              <w:jc w:val="center"/>
            </w:pPr>
            <w:r>
              <w:t>46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0422" w:rsidRPr="00426A57" w:rsidRDefault="00560422" w:rsidP="00B60406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Магнитное поле</w:t>
            </w:r>
            <w:r>
              <w:rPr>
                <w:rFonts w:eastAsia="SchoolBookSanPin"/>
              </w:rPr>
              <w:t>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22" w:rsidRPr="00426A57" w:rsidRDefault="00560422" w:rsidP="00560422">
            <w:pPr>
              <w:jc w:val="center"/>
              <w:rPr>
                <w:rStyle w:val="a3"/>
              </w:rPr>
            </w:pPr>
            <w:r>
              <w:t>§</w:t>
            </w:r>
            <w:r w:rsidR="00833922">
              <w:t>34, №2(упр.31)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22" w:rsidRPr="007737FC" w:rsidRDefault="00560422" w:rsidP="007737FC">
            <w:pPr>
              <w:jc w:val="center"/>
              <w:rPr>
                <w:rStyle w:val="a3"/>
                <w:b w:val="0"/>
              </w:rPr>
            </w:pPr>
            <w:r w:rsidRPr="007737FC">
              <w:rPr>
                <w:rStyle w:val="a3"/>
                <w:b w:val="0"/>
              </w:rPr>
              <w:t>25.12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22" w:rsidRPr="00426A57" w:rsidRDefault="00560422" w:rsidP="00B60406">
            <w:pPr>
              <w:jc w:val="center"/>
              <w:rPr>
                <w:rStyle w:val="a3"/>
              </w:rPr>
            </w:pPr>
          </w:p>
        </w:tc>
      </w:tr>
      <w:tr w:rsidR="00560422" w:rsidRPr="00426A57" w:rsidTr="00A101D6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0422" w:rsidRPr="00426A57" w:rsidRDefault="00560422" w:rsidP="00E700B1">
            <w:pPr>
              <w:ind w:left="-127" w:right="-92"/>
              <w:jc w:val="center"/>
            </w:pPr>
            <w:r>
              <w:t>47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0422" w:rsidRPr="00426A57" w:rsidRDefault="00560422" w:rsidP="00B60406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Направление тока и направление линий его магнитного поля</w:t>
            </w:r>
            <w:r>
              <w:rPr>
                <w:rFonts w:eastAsia="SchoolBookSanPin"/>
              </w:rPr>
              <w:t>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22" w:rsidRPr="00426A57" w:rsidRDefault="00560422" w:rsidP="00833922">
            <w:pPr>
              <w:ind w:left="-108" w:right="-107"/>
              <w:jc w:val="center"/>
              <w:rPr>
                <w:rStyle w:val="a3"/>
              </w:rPr>
            </w:pPr>
            <w:r>
              <w:t>§</w:t>
            </w:r>
            <w:r w:rsidR="00833922">
              <w:t>35, №2,3(упр.32)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22" w:rsidRPr="007737FC" w:rsidRDefault="00560422" w:rsidP="007737FC">
            <w:pPr>
              <w:jc w:val="center"/>
              <w:rPr>
                <w:rStyle w:val="a3"/>
                <w:b w:val="0"/>
              </w:rPr>
            </w:pPr>
            <w:r w:rsidRPr="007737FC">
              <w:rPr>
                <w:rStyle w:val="a3"/>
                <w:b w:val="0"/>
              </w:rPr>
              <w:t>27.12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22" w:rsidRPr="00426A57" w:rsidRDefault="00560422" w:rsidP="00B60406">
            <w:pPr>
              <w:jc w:val="center"/>
              <w:rPr>
                <w:rStyle w:val="a3"/>
              </w:rPr>
            </w:pPr>
          </w:p>
        </w:tc>
      </w:tr>
      <w:tr w:rsidR="00560422" w:rsidRPr="00426A57" w:rsidTr="00A101D6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0422" w:rsidRPr="00426A57" w:rsidRDefault="00560422" w:rsidP="00E700B1">
            <w:pPr>
              <w:ind w:left="-127" w:right="-92"/>
              <w:jc w:val="center"/>
            </w:pPr>
            <w:r>
              <w:t>48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0422" w:rsidRPr="00426A57" w:rsidRDefault="00560422" w:rsidP="00B60406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Обнаружение магнитного поля по его действию на электрический ток. Правило левой руки.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22" w:rsidRPr="00426A57" w:rsidRDefault="00560422" w:rsidP="00833922">
            <w:pPr>
              <w:ind w:left="-108" w:right="-107"/>
              <w:jc w:val="center"/>
              <w:rPr>
                <w:rStyle w:val="a3"/>
              </w:rPr>
            </w:pPr>
            <w:r>
              <w:t>§</w:t>
            </w:r>
            <w:r w:rsidR="00833922">
              <w:t>36, №3,4(упр.33)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22" w:rsidRPr="007737FC" w:rsidRDefault="00560422" w:rsidP="007737FC">
            <w:pPr>
              <w:jc w:val="center"/>
              <w:rPr>
                <w:rStyle w:val="a3"/>
                <w:b w:val="0"/>
              </w:rPr>
            </w:pPr>
            <w:r w:rsidRPr="007737FC">
              <w:rPr>
                <w:rStyle w:val="a3"/>
                <w:b w:val="0"/>
              </w:rPr>
              <w:t>28.12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22" w:rsidRPr="00426A57" w:rsidRDefault="00560422" w:rsidP="00B60406">
            <w:pPr>
              <w:jc w:val="center"/>
              <w:rPr>
                <w:rStyle w:val="a3"/>
              </w:rPr>
            </w:pPr>
          </w:p>
        </w:tc>
      </w:tr>
      <w:tr w:rsidR="00560422" w:rsidRPr="00426A57" w:rsidTr="00A101D6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0422" w:rsidRPr="00426A57" w:rsidRDefault="00560422" w:rsidP="00E700B1">
            <w:pPr>
              <w:ind w:left="-127" w:right="-92"/>
              <w:jc w:val="center"/>
            </w:pPr>
            <w:r>
              <w:t>49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0422" w:rsidRPr="00426A57" w:rsidRDefault="00560422" w:rsidP="00B60406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Индукция магнитного поля. Магнитный поток</w:t>
            </w:r>
            <w:r>
              <w:rPr>
                <w:rFonts w:eastAsia="SchoolBookSanPin"/>
              </w:rPr>
              <w:t>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22" w:rsidRPr="00426A57" w:rsidRDefault="00560422" w:rsidP="00833922">
            <w:pPr>
              <w:ind w:left="-108" w:right="-107"/>
              <w:jc w:val="center"/>
              <w:rPr>
                <w:rStyle w:val="a3"/>
              </w:rPr>
            </w:pPr>
            <w:r>
              <w:t>§</w:t>
            </w:r>
            <w:r w:rsidR="00833922">
              <w:t>37,38,№2(упр.34)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22" w:rsidRPr="007737FC" w:rsidRDefault="00560422" w:rsidP="007737FC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10.01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22" w:rsidRPr="00426A57" w:rsidRDefault="00560422" w:rsidP="00B60406">
            <w:pPr>
              <w:jc w:val="center"/>
              <w:rPr>
                <w:rStyle w:val="a3"/>
              </w:rPr>
            </w:pPr>
          </w:p>
        </w:tc>
      </w:tr>
      <w:tr w:rsidR="00833922" w:rsidRPr="00426A57" w:rsidTr="00A101D6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3922" w:rsidRPr="00426A57" w:rsidRDefault="00833922" w:rsidP="00E700B1">
            <w:pPr>
              <w:ind w:left="-127" w:right="-92"/>
              <w:jc w:val="center"/>
            </w:pPr>
            <w:r>
              <w:t>50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3922" w:rsidRPr="00426A57" w:rsidRDefault="00833922" w:rsidP="00B60406">
            <w:r w:rsidRPr="00426A57">
              <w:t>Решение задач.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22" w:rsidRPr="00CA4A68" w:rsidRDefault="00833922" w:rsidP="006823FD">
            <w:pPr>
              <w:ind w:right="-107"/>
              <w:rPr>
                <w:b/>
                <w:bCs/>
              </w:rPr>
            </w:pPr>
            <w:r>
              <w:t xml:space="preserve">№ 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922" w:rsidRPr="007737FC" w:rsidRDefault="00833922" w:rsidP="007737FC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11.01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22" w:rsidRPr="00426A57" w:rsidRDefault="00833922" w:rsidP="00B60406">
            <w:pPr>
              <w:jc w:val="center"/>
              <w:rPr>
                <w:rStyle w:val="a3"/>
              </w:rPr>
            </w:pPr>
          </w:p>
        </w:tc>
      </w:tr>
      <w:tr w:rsidR="00560422" w:rsidRPr="00426A57" w:rsidTr="00A101D6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0422" w:rsidRPr="00426A57" w:rsidRDefault="00560422" w:rsidP="00E700B1">
            <w:pPr>
              <w:ind w:left="-127" w:right="-92"/>
              <w:jc w:val="center"/>
            </w:pPr>
            <w:r>
              <w:t>51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0422" w:rsidRPr="00426A57" w:rsidRDefault="00560422" w:rsidP="00B60406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Явление электромагнитной индукции.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22" w:rsidRPr="00426A57" w:rsidRDefault="00560422" w:rsidP="00560422">
            <w:pPr>
              <w:jc w:val="center"/>
              <w:rPr>
                <w:rStyle w:val="a3"/>
              </w:rPr>
            </w:pPr>
            <w:r>
              <w:t>§</w:t>
            </w:r>
            <w:r w:rsidR="00833922">
              <w:t>39, упр. 36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22" w:rsidRPr="007737FC" w:rsidRDefault="00560422" w:rsidP="007737FC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15.01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22" w:rsidRPr="00426A57" w:rsidRDefault="00560422" w:rsidP="00B60406">
            <w:pPr>
              <w:jc w:val="center"/>
              <w:rPr>
                <w:rStyle w:val="a3"/>
              </w:rPr>
            </w:pPr>
          </w:p>
        </w:tc>
      </w:tr>
      <w:tr w:rsidR="00B60406" w:rsidRPr="00426A57" w:rsidTr="00A101D6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0406" w:rsidRPr="00426A57" w:rsidRDefault="00B60406" w:rsidP="00E700B1">
            <w:pPr>
              <w:ind w:left="-127" w:right="-92"/>
              <w:jc w:val="center"/>
            </w:pPr>
            <w:r>
              <w:t>52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406" w:rsidRPr="00426A57" w:rsidRDefault="00B60406" w:rsidP="00834FEB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>
              <w:rPr>
                <w:rFonts w:eastAsia="SchoolBookSanPin"/>
              </w:rPr>
              <w:t>Л/</w:t>
            </w:r>
            <w:proofErr w:type="spellStart"/>
            <w:proofErr w:type="gramStart"/>
            <w:r>
              <w:rPr>
                <w:rFonts w:eastAsia="SchoolBookSanPin"/>
              </w:rPr>
              <w:t>р</w:t>
            </w:r>
            <w:proofErr w:type="spellEnd"/>
            <w:proofErr w:type="gramEnd"/>
            <w:r>
              <w:rPr>
                <w:rFonts w:eastAsia="SchoolBookSanPin"/>
              </w:rPr>
              <w:t xml:space="preserve"> № 4 «</w:t>
            </w:r>
            <w:r w:rsidRPr="00426A57">
              <w:rPr>
                <w:rFonts w:eastAsia="SchoolBookSanPin"/>
              </w:rPr>
              <w:t>Изучение явления электромагнитной индукции</w:t>
            </w:r>
            <w:r>
              <w:rPr>
                <w:rFonts w:eastAsia="SchoolBookSanPin"/>
              </w:rPr>
              <w:t>».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06" w:rsidRPr="00CA4A68" w:rsidRDefault="00B60406" w:rsidP="00B60406">
            <w:pPr>
              <w:ind w:right="-107"/>
              <w:rPr>
                <w:b/>
                <w:bCs/>
              </w:rPr>
            </w:pPr>
            <w:r>
              <w:t xml:space="preserve">№ 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406" w:rsidRPr="007737FC" w:rsidRDefault="00B60406" w:rsidP="007737FC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17.01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06" w:rsidRPr="00426A57" w:rsidRDefault="00B60406" w:rsidP="00B60406">
            <w:pPr>
              <w:jc w:val="center"/>
              <w:rPr>
                <w:rStyle w:val="a3"/>
              </w:rPr>
            </w:pPr>
          </w:p>
        </w:tc>
      </w:tr>
      <w:tr w:rsidR="00560422" w:rsidRPr="00426A57" w:rsidTr="00A101D6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0422" w:rsidRPr="00426A57" w:rsidRDefault="00560422" w:rsidP="00E700B1">
            <w:pPr>
              <w:ind w:left="-127" w:right="-92"/>
              <w:jc w:val="center"/>
            </w:pPr>
            <w:r>
              <w:t>53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0422" w:rsidRPr="00426A57" w:rsidRDefault="00560422" w:rsidP="00B60406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Направление индукционного тока. Правило Ленца.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22" w:rsidRPr="00426A57" w:rsidRDefault="00560422" w:rsidP="00560422">
            <w:pPr>
              <w:jc w:val="center"/>
              <w:rPr>
                <w:rStyle w:val="a3"/>
              </w:rPr>
            </w:pPr>
            <w:r>
              <w:t>§</w:t>
            </w:r>
            <w:r w:rsidR="00833922">
              <w:t>40, упр. 37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22" w:rsidRPr="007737FC" w:rsidRDefault="00560422" w:rsidP="007737FC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18.01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22" w:rsidRPr="00426A57" w:rsidRDefault="00560422" w:rsidP="00B60406">
            <w:pPr>
              <w:jc w:val="center"/>
              <w:rPr>
                <w:rStyle w:val="a3"/>
              </w:rPr>
            </w:pPr>
          </w:p>
        </w:tc>
      </w:tr>
      <w:tr w:rsidR="00560422" w:rsidRPr="00426A57" w:rsidTr="00A101D6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0422" w:rsidRPr="00426A57" w:rsidRDefault="00560422" w:rsidP="00E700B1">
            <w:pPr>
              <w:ind w:left="-127" w:right="-92"/>
              <w:jc w:val="center"/>
            </w:pPr>
            <w:r>
              <w:t>54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0422" w:rsidRPr="00426A57" w:rsidRDefault="00560422" w:rsidP="00B60406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Явление самоиндукции.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22" w:rsidRPr="00426A57" w:rsidRDefault="00560422" w:rsidP="00560422">
            <w:pPr>
              <w:jc w:val="center"/>
              <w:rPr>
                <w:rStyle w:val="a3"/>
              </w:rPr>
            </w:pPr>
            <w:r>
              <w:t>§</w:t>
            </w:r>
            <w:r w:rsidR="00833922">
              <w:t>41, упр.38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22" w:rsidRPr="007737FC" w:rsidRDefault="00560422" w:rsidP="007737FC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22.01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22" w:rsidRPr="00426A57" w:rsidRDefault="00560422" w:rsidP="00B60406">
            <w:pPr>
              <w:jc w:val="center"/>
              <w:rPr>
                <w:rStyle w:val="a3"/>
              </w:rPr>
            </w:pPr>
          </w:p>
        </w:tc>
      </w:tr>
      <w:tr w:rsidR="00560422" w:rsidRPr="00426A57" w:rsidTr="00A101D6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0422" w:rsidRPr="00426A57" w:rsidRDefault="00560422" w:rsidP="00E700B1">
            <w:pPr>
              <w:ind w:left="-127" w:right="-92"/>
              <w:jc w:val="center"/>
            </w:pPr>
            <w:r>
              <w:t>55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0422" w:rsidRPr="00426A57" w:rsidRDefault="00560422" w:rsidP="00834FEB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Получение и передача переменного электрического тока. Транс</w:t>
            </w:r>
            <w:r>
              <w:rPr>
                <w:rFonts w:eastAsia="SchoolBookSanPin"/>
              </w:rPr>
              <w:t>ф</w:t>
            </w:r>
            <w:r w:rsidRPr="00426A57">
              <w:rPr>
                <w:rFonts w:eastAsia="SchoolBookSanPin"/>
              </w:rPr>
              <w:t>орматор</w:t>
            </w:r>
            <w:r>
              <w:rPr>
                <w:rFonts w:eastAsia="SchoolBookSanPin"/>
              </w:rPr>
              <w:t>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22" w:rsidRPr="00426A57" w:rsidRDefault="00560422" w:rsidP="00560422">
            <w:pPr>
              <w:jc w:val="center"/>
              <w:rPr>
                <w:rStyle w:val="a3"/>
              </w:rPr>
            </w:pPr>
            <w:r>
              <w:t>§</w:t>
            </w:r>
            <w:r w:rsidR="00833922">
              <w:t>42, упр.39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22" w:rsidRPr="007737FC" w:rsidRDefault="00560422" w:rsidP="007737FC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24.01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22" w:rsidRPr="00426A57" w:rsidRDefault="00560422" w:rsidP="00B60406">
            <w:pPr>
              <w:jc w:val="center"/>
              <w:rPr>
                <w:rStyle w:val="a3"/>
              </w:rPr>
            </w:pPr>
          </w:p>
        </w:tc>
      </w:tr>
      <w:tr w:rsidR="00560422" w:rsidRPr="00426A57" w:rsidTr="00A101D6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0422" w:rsidRPr="00426A57" w:rsidRDefault="00560422" w:rsidP="00E700B1">
            <w:pPr>
              <w:ind w:left="-127" w:right="-92"/>
              <w:jc w:val="center"/>
            </w:pPr>
            <w:r>
              <w:t>56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0422" w:rsidRPr="00426A57" w:rsidRDefault="00560422" w:rsidP="00B60406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Электромагнитное поле. Электромагнитные волны</w:t>
            </w:r>
            <w:r>
              <w:rPr>
                <w:rFonts w:eastAsia="SchoolBookSanPin"/>
              </w:rPr>
              <w:t>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22" w:rsidRPr="00426A57" w:rsidRDefault="00560422" w:rsidP="00FB61E2">
            <w:pPr>
              <w:ind w:right="-107"/>
              <w:jc w:val="center"/>
              <w:rPr>
                <w:rStyle w:val="a3"/>
              </w:rPr>
            </w:pPr>
            <w:r>
              <w:t>§</w:t>
            </w:r>
            <w:r w:rsidR="00FB61E2">
              <w:t>43,44, упр. 40,41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22" w:rsidRPr="007737FC" w:rsidRDefault="00560422" w:rsidP="007737FC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25.01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22" w:rsidRPr="00426A57" w:rsidRDefault="00560422" w:rsidP="00B60406">
            <w:pPr>
              <w:jc w:val="center"/>
              <w:rPr>
                <w:rStyle w:val="a3"/>
              </w:rPr>
            </w:pPr>
          </w:p>
        </w:tc>
      </w:tr>
      <w:tr w:rsidR="00560422" w:rsidRPr="00426A57" w:rsidTr="00A101D6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0422" w:rsidRPr="00426A57" w:rsidRDefault="00560422" w:rsidP="00E700B1">
            <w:pPr>
              <w:ind w:left="-127" w:right="-92"/>
              <w:jc w:val="center"/>
            </w:pPr>
            <w:r>
              <w:t>57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0422" w:rsidRPr="00426A57" w:rsidRDefault="00560422" w:rsidP="00B60406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Колебательный контур. Получение электромагнитных колебаний</w:t>
            </w:r>
            <w:r>
              <w:rPr>
                <w:rFonts w:eastAsia="SchoolBookSanPin"/>
              </w:rPr>
              <w:t>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22" w:rsidRPr="00426A57" w:rsidRDefault="00560422" w:rsidP="00560422">
            <w:pPr>
              <w:jc w:val="center"/>
              <w:rPr>
                <w:rStyle w:val="a3"/>
              </w:rPr>
            </w:pPr>
            <w:r>
              <w:t>§</w:t>
            </w:r>
            <w:r w:rsidR="00FB61E2">
              <w:t>45, упр.42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22" w:rsidRPr="007737FC" w:rsidRDefault="00560422" w:rsidP="007737FC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29.01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22" w:rsidRPr="00426A57" w:rsidRDefault="00560422" w:rsidP="00B60406">
            <w:pPr>
              <w:jc w:val="center"/>
              <w:rPr>
                <w:rStyle w:val="a3"/>
              </w:rPr>
            </w:pPr>
          </w:p>
        </w:tc>
      </w:tr>
      <w:tr w:rsidR="00560422" w:rsidRPr="00426A57" w:rsidTr="00A101D6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0422" w:rsidRPr="00426A57" w:rsidRDefault="00560422" w:rsidP="00E700B1">
            <w:pPr>
              <w:ind w:left="-127" w:right="-92"/>
              <w:jc w:val="center"/>
            </w:pPr>
            <w:r>
              <w:t>58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0422" w:rsidRPr="00426A57" w:rsidRDefault="00560422" w:rsidP="00B60406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Принципы радиосвязи и телевидения.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22" w:rsidRPr="00426A57" w:rsidRDefault="00560422" w:rsidP="00560422">
            <w:pPr>
              <w:jc w:val="center"/>
              <w:rPr>
                <w:rStyle w:val="a3"/>
              </w:rPr>
            </w:pPr>
            <w:r>
              <w:t>§</w:t>
            </w:r>
            <w:r w:rsidR="00FB61E2">
              <w:t>46, упр.43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22" w:rsidRPr="007737FC" w:rsidRDefault="00560422" w:rsidP="007737FC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31.01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22" w:rsidRPr="00426A57" w:rsidRDefault="00560422" w:rsidP="00B60406">
            <w:pPr>
              <w:jc w:val="center"/>
              <w:rPr>
                <w:rStyle w:val="a3"/>
              </w:rPr>
            </w:pPr>
          </w:p>
        </w:tc>
      </w:tr>
      <w:tr w:rsidR="00560422" w:rsidRPr="00426A57" w:rsidTr="00A101D6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0422" w:rsidRPr="00426A57" w:rsidRDefault="00560422" w:rsidP="00E700B1">
            <w:pPr>
              <w:ind w:left="-127" w:right="-92"/>
              <w:jc w:val="center"/>
            </w:pPr>
            <w:r>
              <w:t>59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0422" w:rsidRPr="00426A57" w:rsidRDefault="00560422" w:rsidP="00B60406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Электромагнитная природа света.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22" w:rsidRPr="00426A57" w:rsidRDefault="00560422" w:rsidP="00560422">
            <w:pPr>
              <w:jc w:val="center"/>
              <w:rPr>
                <w:rStyle w:val="a3"/>
              </w:rPr>
            </w:pPr>
            <w:r>
              <w:t>§</w:t>
            </w:r>
            <w:r w:rsidR="00FB61E2">
              <w:t>47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22" w:rsidRPr="007737FC" w:rsidRDefault="00560422" w:rsidP="007737FC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1.02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22" w:rsidRPr="00426A57" w:rsidRDefault="00560422" w:rsidP="00B60406">
            <w:pPr>
              <w:jc w:val="center"/>
              <w:rPr>
                <w:rStyle w:val="a3"/>
              </w:rPr>
            </w:pPr>
          </w:p>
        </w:tc>
      </w:tr>
      <w:tr w:rsidR="00560422" w:rsidRPr="00426A57" w:rsidTr="00A101D6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0422" w:rsidRPr="00426A57" w:rsidRDefault="00560422" w:rsidP="00E700B1">
            <w:pPr>
              <w:ind w:left="-127" w:right="-92"/>
              <w:jc w:val="center"/>
            </w:pPr>
            <w:r>
              <w:t>60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0422" w:rsidRPr="00426A57" w:rsidRDefault="00560422" w:rsidP="00834FEB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 xml:space="preserve">Преломление света. Физический смысл показателя преломления.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22" w:rsidRPr="00426A57" w:rsidRDefault="00560422" w:rsidP="00560422">
            <w:pPr>
              <w:jc w:val="center"/>
              <w:rPr>
                <w:rStyle w:val="a3"/>
              </w:rPr>
            </w:pPr>
            <w:r>
              <w:t>§</w:t>
            </w:r>
            <w:r w:rsidR="00FB61E2">
              <w:t>48,№2,3(упр.44)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22" w:rsidRPr="007737FC" w:rsidRDefault="00560422" w:rsidP="007737FC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5.02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22" w:rsidRPr="00426A57" w:rsidRDefault="00560422" w:rsidP="00B60406">
            <w:pPr>
              <w:jc w:val="center"/>
              <w:rPr>
                <w:rStyle w:val="a3"/>
              </w:rPr>
            </w:pPr>
          </w:p>
        </w:tc>
      </w:tr>
      <w:tr w:rsidR="00560422" w:rsidRPr="00426A57" w:rsidTr="00A101D6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0422" w:rsidRPr="00426A57" w:rsidRDefault="00560422" w:rsidP="00E700B1">
            <w:pPr>
              <w:ind w:left="-127" w:right="-92"/>
              <w:jc w:val="center"/>
            </w:pPr>
            <w:r>
              <w:t>61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0422" w:rsidRPr="00426A57" w:rsidRDefault="00560422" w:rsidP="00B60406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 xml:space="preserve">Дисперсия </w:t>
            </w:r>
            <w:r>
              <w:rPr>
                <w:rFonts w:eastAsia="SchoolBookSanPin"/>
              </w:rPr>
              <w:t xml:space="preserve">света. </w:t>
            </w:r>
            <w:r w:rsidRPr="00426A57">
              <w:rPr>
                <w:rFonts w:eastAsia="SchoolBookSanPin"/>
              </w:rPr>
              <w:t>Цвета тел.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22" w:rsidRPr="00426A57" w:rsidRDefault="00560422" w:rsidP="00560422">
            <w:pPr>
              <w:jc w:val="center"/>
              <w:rPr>
                <w:rStyle w:val="a3"/>
              </w:rPr>
            </w:pPr>
            <w:r>
              <w:t>§</w:t>
            </w:r>
            <w:r w:rsidR="00FB61E2">
              <w:t>49, №2(упр.45)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22" w:rsidRPr="007737FC" w:rsidRDefault="00560422" w:rsidP="007737FC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7.02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22" w:rsidRPr="00426A57" w:rsidRDefault="00560422" w:rsidP="00B60406">
            <w:pPr>
              <w:jc w:val="center"/>
              <w:rPr>
                <w:rStyle w:val="a3"/>
              </w:rPr>
            </w:pPr>
          </w:p>
        </w:tc>
      </w:tr>
      <w:tr w:rsidR="00560422" w:rsidRPr="00426A57" w:rsidTr="00A101D6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0422" w:rsidRPr="00426A57" w:rsidRDefault="00560422" w:rsidP="00E700B1">
            <w:pPr>
              <w:ind w:left="-127" w:right="-92"/>
              <w:jc w:val="center"/>
            </w:pPr>
            <w:r>
              <w:t>62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0422" w:rsidRPr="00426A57" w:rsidRDefault="00560422" w:rsidP="00B60406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Типы оптических спектров. Поглощение и испускание света атомами.</w:t>
            </w:r>
            <w:r>
              <w:rPr>
                <w:rFonts w:eastAsia="SchoolBookSanPin"/>
              </w:rPr>
              <w:t xml:space="preserve"> </w:t>
            </w:r>
            <w:r w:rsidRPr="00426A57">
              <w:rPr>
                <w:rFonts w:eastAsia="SchoolBookSanPin"/>
              </w:rPr>
              <w:t>Происхождение линейчатых спектров.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22" w:rsidRPr="00426A57" w:rsidRDefault="00560422" w:rsidP="00560422">
            <w:pPr>
              <w:jc w:val="center"/>
              <w:rPr>
                <w:rStyle w:val="a3"/>
              </w:rPr>
            </w:pPr>
            <w:r>
              <w:t>§</w:t>
            </w:r>
            <w:r w:rsidR="00FB61E2">
              <w:t xml:space="preserve">50-51, </w:t>
            </w:r>
            <w:proofErr w:type="spellStart"/>
            <w:r w:rsidR="00FB61E2">
              <w:t>подг</w:t>
            </w:r>
            <w:proofErr w:type="spellEnd"/>
            <w:r w:rsidR="00FB61E2">
              <w:t>. к л/</w:t>
            </w:r>
            <w:proofErr w:type="spellStart"/>
            <w:proofErr w:type="gramStart"/>
            <w:r w:rsidR="00FB61E2">
              <w:t>р</w:t>
            </w:r>
            <w:proofErr w:type="spellEnd"/>
            <w:proofErr w:type="gramEnd"/>
            <w:r w:rsidR="00FB61E2">
              <w:t xml:space="preserve"> № 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22" w:rsidRPr="007737FC" w:rsidRDefault="00560422" w:rsidP="007737FC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8.02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22" w:rsidRPr="00426A57" w:rsidRDefault="00560422" w:rsidP="00B60406">
            <w:pPr>
              <w:jc w:val="center"/>
              <w:rPr>
                <w:rStyle w:val="a3"/>
              </w:rPr>
            </w:pPr>
          </w:p>
        </w:tc>
      </w:tr>
      <w:tr w:rsidR="00560422" w:rsidRPr="00426A57" w:rsidTr="00A101D6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0422" w:rsidRPr="00426A57" w:rsidRDefault="00560422" w:rsidP="00E700B1">
            <w:pPr>
              <w:ind w:left="-127" w:right="-92"/>
              <w:jc w:val="center"/>
            </w:pPr>
            <w:r>
              <w:lastRenderedPageBreak/>
              <w:t>63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0422" w:rsidRPr="00426A57" w:rsidRDefault="00560422" w:rsidP="00B60406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>
              <w:rPr>
                <w:rFonts w:eastAsia="SchoolBookSanPin"/>
              </w:rPr>
              <w:t>Л/</w:t>
            </w:r>
            <w:proofErr w:type="spellStart"/>
            <w:proofErr w:type="gramStart"/>
            <w:r>
              <w:rPr>
                <w:rFonts w:eastAsia="SchoolBookSanPin"/>
              </w:rPr>
              <w:t>р</w:t>
            </w:r>
            <w:proofErr w:type="spellEnd"/>
            <w:proofErr w:type="gramEnd"/>
            <w:r>
              <w:rPr>
                <w:rFonts w:eastAsia="SchoolBookSanPin"/>
              </w:rPr>
              <w:t xml:space="preserve"> № 5</w:t>
            </w:r>
            <w:r w:rsidRPr="00426A57">
              <w:rPr>
                <w:rFonts w:eastAsia="SchoolBookSanPin"/>
              </w:rPr>
              <w:t xml:space="preserve"> </w:t>
            </w:r>
            <w:r>
              <w:rPr>
                <w:rFonts w:eastAsia="SchoolBookSanPin"/>
              </w:rPr>
              <w:t>«</w:t>
            </w:r>
            <w:r w:rsidRPr="00426A57">
              <w:rPr>
                <w:rFonts w:eastAsia="SchoolBookSanPin"/>
              </w:rPr>
              <w:t>Наблюдение сплошного и линейчатых спектров испускания</w:t>
            </w:r>
            <w:r>
              <w:rPr>
                <w:rFonts w:eastAsia="SchoolBookSanPin"/>
              </w:rPr>
              <w:t>».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22" w:rsidRPr="00426A57" w:rsidRDefault="00FB61E2" w:rsidP="00560422">
            <w:pPr>
              <w:jc w:val="center"/>
              <w:rPr>
                <w:rStyle w:val="a3"/>
              </w:rPr>
            </w:pPr>
            <w:proofErr w:type="spellStart"/>
            <w:r>
              <w:t>подг</w:t>
            </w:r>
            <w:proofErr w:type="spellEnd"/>
            <w:r>
              <w:t xml:space="preserve">. к </w:t>
            </w:r>
            <w:proofErr w:type="spellStart"/>
            <w:r>
              <w:t>ф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22" w:rsidRPr="007737FC" w:rsidRDefault="00560422" w:rsidP="007737FC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12.02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22" w:rsidRPr="00426A57" w:rsidRDefault="00560422" w:rsidP="00B60406">
            <w:pPr>
              <w:jc w:val="center"/>
              <w:rPr>
                <w:rStyle w:val="a3"/>
              </w:rPr>
            </w:pPr>
          </w:p>
        </w:tc>
      </w:tr>
      <w:tr w:rsidR="00560422" w:rsidRPr="00426A57" w:rsidTr="00A101D6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0422" w:rsidRPr="00426A57" w:rsidRDefault="00560422" w:rsidP="00E700B1">
            <w:pPr>
              <w:ind w:left="-127" w:right="-92"/>
              <w:jc w:val="center"/>
            </w:pPr>
            <w:r>
              <w:t>64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0422" w:rsidRPr="00834FEB" w:rsidRDefault="00560422" w:rsidP="00B60406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>
              <w:rPr>
                <w:rFonts w:eastAsia="SchoolBookSanPin"/>
              </w:rPr>
              <w:t>Обобщение темы «Электромагнитное поле». Ф/д.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22" w:rsidRPr="00426A57" w:rsidRDefault="00FB61E2" w:rsidP="00560422">
            <w:pPr>
              <w:jc w:val="center"/>
              <w:rPr>
                <w:rStyle w:val="a3"/>
              </w:rPr>
            </w:pPr>
            <w:proofErr w:type="spellStart"/>
            <w:r>
              <w:t>подг</w:t>
            </w:r>
            <w:proofErr w:type="spellEnd"/>
            <w:r>
              <w:t xml:space="preserve">. к </w:t>
            </w:r>
            <w:proofErr w:type="gramStart"/>
            <w:r>
              <w:t>к</w:t>
            </w:r>
            <w:proofErr w:type="gramEnd"/>
            <w:r>
              <w:t>/</w:t>
            </w:r>
            <w:proofErr w:type="spellStart"/>
            <w:r>
              <w:t>р</w:t>
            </w:r>
            <w:proofErr w:type="spellEnd"/>
            <w:r>
              <w:t xml:space="preserve"> № 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22" w:rsidRPr="007737FC" w:rsidRDefault="00560422" w:rsidP="007737FC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14.02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22" w:rsidRPr="00426A57" w:rsidRDefault="00560422" w:rsidP="00B60406">
            <w:pPr>
              <w:jc w:val="center"/>
              <w:rPr>
                <w:rStyle w:val="a3"/>
              </w:rPr>
            </w:pPr>
          </w:p>
        </w:tc>
      </w:tr>
      <w:tr w:rsidR="00560422" w:rsidRPr="00426A57" w:rsidTr="00A101D6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0422" w:rsidRPr="00426A57" w:rsidRDefault="00560422" w:rsidP="00E700B1">
            <w:pPr>
              <w:ind w:left="-127" w:right="-92"/>
              <w:jc w:val="center"/>
            </w:pPr>
            <w:r>
              <w:t>65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0422" w:rsidRPr="00426A57" w:rsidRDefault="00560422" w:rsidP="00834FEB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>
              <w:rPr>
                <w:rFonts w:eastAsia="SchoolBookSanPin"/>
              </w:rPr>
              <w:t>К/</w:t>
            </w:r>
            <w:proofErr w:type="spellStart"/>
            <w:proofErr w:type="gramStart"/>
            <w:r>
              <w:rPr>
                <w:rFonts w:eastAsia="SchoolBookSanPin"/>
              </w:rPr>
              <w:t>р</w:t>
            </w:r>
            <w:proofErr w:type="spellEnd"/>
            <w:proofErr w:type="gramEnd"/>
            <w:r>
              <w:rPr>
                <w:rFonts w:eastAsia="SchoolBookSanPin"/>
              </w:rPr>
              <w:t xml:space="preserve"> № 4</w:t>
            </w:r>
            <w:r w:rsidRPr="00426A57">
              <w:rPr>
                <w:rFonts w:eastAsia="SchoolBookSanPin"/>
              </w:rPr>
              <w:t xml:space="preserve"> «</w:t>
            </w:r>
            <w:r>
              <w:rPr>
                <w:rFonts w:eastAsia="SchoolBookSanPin"/>
              </w:rPr>
              <w:t>Э</w:t>
            </w:r>
            <w:r w:rsidRPr="00426A57">
              <w:rPr>
                <w:rFonts w:eastAsia="SchoolBookSanPin"/>
              </w:rPr>
              <w:t>лектромагнитное поле»</w:t>
            </w:r>
            <w:r>
              <w:rPr>
                <w:rFonts w:eastAsia="SchoolBookSanPin"/>
              </w:rPr>
              <w:t>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22" w:rsidRPr="00FB61E2" w:rsidRDefault="00FB61E2" w:rsidP="00560422">
            <w:pPr>
              <w:jc w:val="center"/>
              <w:rPr>
                <w:rStyle w:val="a3"/>
                <w:b w:val="0"/>
              </w:rPr>
            </w:pPr>
            <w:proofErr w:type="spellStart"/>
            <w:r w:rsidRPr="00FB61E2">
              <w:rPr>
                <w:rStyle w:val="a3"/>
                <w:b w:val="0"/>
              </w:rPr>
              <w:t>повт</w:t>
            </w:r>
            <w:proofErr w:type="spellEnd"/>
            <w:r w:rsidRPr="00FB61E2">
              <w:rPr>
                <w:rStyle w:val="a3"/>
                <w:b w:val="0"/>
              </w:rPr>
              <w:t>. гл. 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22" w:rsidRPr="007737FC" w:rsidRDefault="00560422" w:rsidP="007737FC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15.02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22" w:rsidRPr="00426A57" w:rsidRDefault="00560422" w:rsidP="00B60406">
            <w:pPr>
              <w:jc w:val="center"/>
              <w:rPr>
                <w:rStyle w:val="a3"/>
              </w:rPr>
            </w:pPr>
          </w:p>
        </w:tc>
      </w:tr>
      <w:tr w:rsidR="00560422" w:rsidRPr="00426A57" w:rsidTr="005648D7">
        <w:trPr>
          <w:trHeight w:val="20"/>
        </w:trPr>
        <w:tc>
          <w:tcPr>
            <w:tcW w:w="103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0422" w:rsidRPr="00834FEB" w:rsidRDefault="00560422" w:rsidP="00062900">
            <w:pPr>
              <w:autoSpaceDE w:val="0"/>
              <w:autoSpaceDN w:val="0"/>
              <w:adjustRightInd w:val="0"/>
              <w:jc w:val="center"/>
              <w:rPr>
                <w:rStyle w:val="a3"/>
                <w:rFonts w:eastAsia="SchoolBookSanPin"/>
                <w:bCs w:val="0"/>
                <w:u w:val="single"/>
              </w:rPr>
            </w:pPr>
            <w:r w:rsidRPr="00426A57">
              <w:rPr>
                <w:rFonts w:eastAsia="SchoolBookSanPin"/>
                <w:b/>
                <w:u w:val="single"/>
              </w:rPr>
              <w:t xml:space="preserve">Строение </w:t>
            </w:r>
            <w:r>
              <w:rPr>
                <w:rFonts w:eastAsia="SchoolBookSanPin"/>
                <w:b/>
                <w:u w:val="single"/>
              </w:rPr>
              <w:t>атома и атомного ядра (16</w:t>
            </w:r>
            <w:r w:rsidRPr="00426A57">
              <w:rPr>
                <w:rFonts w:eastAsia="SchoolBookSanPin"/>
                <w:b/>
                <w:u w:val="single"/>
              </w:rPr>
              <w:t xml:space="preserve"> часов)</w:t>
            </w:r>
          </w:p>
        </w:tc>
      </w:tr>
      <w:tr w:rsidR="00560422" w:rsidRPr="00426A57" w:rsidTr="00A101D6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0422" w:rsidRPr="00426A57" w:rsidRDefault="00560422" w:rsidP="00F65079">
            <w:pPr>
              <w:ind w:left="-127" w:right="-108"/>
              <w:jc w:val="center"/>
            </w:pPr>
            <w:r>
              <w:t>66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0422" w:rsidRPr="00426A57" w:rsidRDefault="00560422" w:rsidP="00B60406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>
              <w:rPr>
                <w:rFonts w:eastAsia="SchoolBookSanPin"/>
              </w:rPr>
              <w:t>Анализ к/</w:t>
            </w:r>
            <w:proofErr w:type="spellStart"/>
            <w:proofErr w:type="gramStart"/>
            <w:r>
              <w:rPr>
                <w:rFonts w:eastAsia="SchoolBookSanPin"/>
              </w:rPr>
              <w:t>р</w:t>
            </w:r>
            <w:proofErr w:type="spellEnd"/>
            <w:proofErr w:type="gramEnd"/>
            <w:r>
              <w:rPr>
                <w:rFonts w:eastAsia="SchoolBookSanPin"/>
              </w:rPr>
              <w:t xml:space="preserve"> № 4</w:t>
            </w:r>
            <w:r w:rsidRPr="00E81208">
              <w:rPr>
                <w:rFonts w:eastAsia="SchoolBookSanPin"/>
              </w:rPr>
              <w:t>, работа над ошибками.</w:t>
            </w:r>
            <w:r>
              <w:rPr>
                <w:rFonts w:eastAsia="SchoolBookSanPin"/>
              </w:rPr>
              <w:t xml:space="preserve"> </w:t>
            </w:r>
            <w:r w:rsidRPr="00426A57">
              <w:rPr>
                <w:rFonts w:eastAsia="SchoolBookSanPin"/>
              </w:rPr>
              <w:t>Радиоактивность. Модели атомов</w:t>
            </w:r>
            <w:r>
              <w:rPr>
                <w:rFonts w:eastAsia="SchoolBookSanPin"/>
              </w:rPr>
              <w:t>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22" w:rsidRPr="00426A57" w:rsidRDefault="00560422" w:rsidP="00B60406">
            <w:pPr>
              <w:jc w:val="center"/>
              <w:rPr>
                <w:rStyle w:val="a3"/>
              </w:rPr>
            </w:pPr>
            <w:r>
              <w:t>§</w:t>
            </w:r>
            <w:r w:rsidR="00A101D6">
              <w:t>52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22" w:rsidRPr="00F77617" w:rsidRDefault="00560422" w:rsidP="00F77617">
            <w:pPr>
              <w:jc w:val="center"/>
              <w:rPr>
                <w:rStyle w:val="a3"/>
                <w:b w:val="0"/>
              </w:rPr>
            </w:pPr>
            <w:r w:rsidRPr="00F77617">
              <w:rPr>
                <w:rStyle w:val="a3"/>
                <w:b w:val="0"/>
              </w:rPr>
              <w:t>19.02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22" w:rsidRPr="00426A57" w:rsidRDefault="00560422" w:rsidP="00B60406">
            <w:pPr>
              <w:jc w:val="center"/>
              <w:rPr>
                <w:rStyle w:val="a3"/>
              </w:rPr>
            </w:pPr>
          </w:p>
        </w:tc>
      </w:tr>
      <w:tr w:rsidR="00560422" w:rsidRPr="00426A57" w:rsidTr="00A101D6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0422" w:rsidRPr="00426A57" w:rsidRDefault="00560422" w:rsidP="00F65079">
            <w:pPr>
              <w:ind w:left="-127" w:right="-108"/>
              <w:jc w:val="center"/>
            </w:pPr>
            <w:r>
              <w:t>67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0422" w:rsidRPr="00426A57" w:rsidRDefault="00560422" w:rsidP="00B60406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Радиоактивные превращения атомных ядер.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22" w:rsidRPr="00426A57" w:rsidRDefault="00560422" w:rsidP="00A101D6">
            <w:pPr>
              <w:ind w:left="-99" w:right="-107"/>
              <w:jc w:val="center"/>
              <w:rPr>
                <w:rStyle w:val="a3"/>
              </w:rPr>
            </w:pPr>
            <w:r>
              <w:t>§</w:t>
            </w:r>
            <w:r w:rsidR="00A101D6">
              <w:t>53, №2,4(упр.46)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22" w:rsidRPr="00F77617" w:rsidRDefault="00560422" w:rsidP="00F77617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21.02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22" w:rsidRPr="00426A57" w:rsidRDefault="00560422" w:rsidP="00B60406">
            <w:pPr>
              <w:jc w:val="center"/>
              <w:rPr>
                <w:rStyle w:val="a3"/>
              </w:rPr>
            </w:pPr>
          </w:p>
        </w:tc>
      </w:tr>
      <w:tr w:rsidR="00560422" w:rsidRPr="00426A57" w:rsidTr="00A101D6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0422" w:rsidRPr="00426A57" w:rsidRDefault="00560422" w:rsidP="00F65079">
            <w:pPr>
              <w:ind w:left="-127" w:right="-108"/>
              <w:jc w:val="center"/>
            </w:pPr>
            <w:r>
              <w:t>68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0422" w:rsidRPr="00426A57" w:rsidRDefault="00560422" w:rsidP="00B60406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Экспериментальные методы исследования частиц.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22" w:rsidRPr="00426A57" w:rsidRDefault="00560422" w:rsidP="00560422">
            <w:pPr>
              <w:jc w:val="center"/>
              <w:rPr>
                <w:rStyle w:val="a3"/>
              </w:rPr>
            </w:pPr>
            <w:r>
              <w:t>§</w:t>
            </w:r>
            <w:r w:rsidR="00A101D6">
              <w:t>54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22" w:rsidRPr="00F77617" w:rsidRDefault="00560422" w:rsidP="00F77617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22.02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22" w:rsidRPr="00426A57" w:rsidRDefault="00560422" w:rsidP="00B60406">
            <w:pPr>
              <w:jc w:val="center"/>
              <w:rPr>
                <w:rStyle w:val="a3"/>
              </w:rPr>
            </w:pPr>
          </w:p>
        </w:tc>
      </w:tr>
      <w:tr w:rsidR="00560422" w:rsidRPr="00426A57" w:rsidTr="00A101D6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0422" w:rsidRPr="00426A57" w:rsidRDefault="00560422" w:rsidP="00F65079">
            <w:pPr>
              <w:ind w:left="-127" w:right="-108"/>
              <w:jc w:val="center"/>
            </w:pPr>
            <w:r>
              <w:t>69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0422" w:rsidRPr="00426A57" w:rsidRDefault="00560422" w:rsidP="00B60406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Открытие протона и нейтрона.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22" w:rsidRPr="00426A57" w:rsidRDefault="00560422" w:rsidP="00560422">
            <w:pPr>
              <w:jc w:val="center"/>
              <w:rPr>
                <w:rStyle w:val="a3"/>
              </w:rPr>
            </w:pPr>
            <w:r>
              <w:t>§</w:t>
            </w:r>
            <w:r w:rsidR="00A101D6">
              <w:t>55, упр.47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22" w:rsidRPr="00F77617" w:rsidRDefault="00560422" w:rsidP="00F77617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26.02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22" w:rsidRPr="00426A57" w:rsidRDefault="00560422" w:rsidP="00B60406">
            <w:pPr>
              <w:jc w:val="center"/>
              <w:rPr>
                <w:rStyle w:val="a3"/>
              </w:rPr>
            </w:pPr>
          </w:p>
        </w:tc>
      </w:tr>
      <w:tr w:rsidR="00560422" w:rsidRPr="00426A57" w:rsidTr="00A101D6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0422" w:rsidRPr="00426A57" w:rsidRDefault="00560422" w:rsidP="00F65079">
            <w:pPr>
              <w:ind w:left="-127" w:right="-108"/>
              <w:jc w:val="center"/>
            </w:pPr>
            <w:r>
              <w:t>70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0422" w:rsidRPr="00426A57" w:rsidRDefault="00560422" w:rsidP="00B60406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Состав атомного ядра. Ядерные силы.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22" w:rsidRPr="00426A57" w:rsidRDefault="00560422" w:rsidP="00560422">
            <w:pPr>
              <w:jc w:val="center"/>
              <w:rPr>
                <w:rStyle w:val="a3"/>
              </w:rPr>
            </w:pPr>
            <w:r>
              <w:t>§</w:t>
            </w:r>
            <w:r w:rsidR="00A101D6">
              <w:t>56,№3,5(упр.48)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22" w:rsidRPr="00F77617" w:rsidRDefault="00560422" w:rsidP="00F77617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28.02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22" w:rsidRPr="00426A57" w:rsidRDefault="00560422" w:rsidP="00B60406">
            <w:pPr>
              <w:jc w:val="center"/>
              <w:rPr>
                <w:rStyle w:val="a3"/>
              </w:rPr>
            </w:pPr>
          </w:p>
        </w:tc>
      </w:tr>
      <w:tr w:rsidR="00560422" w:rsidRPr="00426A57" w:rsidTr="00A101D6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0422" w:rsidRPr="00426A57" w:rsidRDefault="00560422" w:rsidP="00F65079">
            <w:pPr>
              <w:ind w:left="-127" w:right="-108"/>
              <w:jc w:val="center"/>
            </w:pPr>
            <w:r>
              <w:t>71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0422" w:rsidRPr="00426A57" w:rsidRDefault="00560422" w:rsidP="00B60406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Энергия связи. Дефект масс.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22" w:rsidRPr="00426A57" w:rsidRDefault="00560422" w:rsidP="00560422">
            <w:pPr>
              <w:jc w:val="center"/>
              <w:rPr>
                <w:rStyle w:val="a3"/>
              </w:rPr>
            </w:pPr>
            <w:r>
              <w:t>§</w:t>
            </w:r>
            <w:r w:rsidR="00A101D6">
              <w:t>57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22" w:rsidRPr="00F77617" w:rsidRDefault="00560422" w:rsidP="00F77617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1.03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22" w:rsidRPr="00426A57" w:rsidRDefault="00560422" w:rsidP="00B60406">
            <w:pPr>
              <w:jc w:val="center"/>
              <w:rPr>
                <w:rStyle w:val="a3"/>
              </w:rPr>
            </w:pPr>
          </w:p>
        </w:tc>
      </w:tr>
      <w:tr w:rsidR="00560422" w:rsidRPr="00426A57" w:rsidTr="00A101D6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0422" w:rsidRPr="00426A57" w:rsidRDefault="00560422" w:rsidP="00F65079">
            <w:pPr>
              <w:ind w:left="-127" w:right="-108"/>
              <w:jc w:val="center"/>
            </w:pPr>
            <w:r>
              <w:t>72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0422" w:rsidRPr="00426A57" w:rsidRDefault="00560422" w:rsidP="00B60406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Деление ядер урана. Цепная реакция.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22" w:rsidRPr="00426A57" w:rsidRDefault="00560422" w:rsidP="00A101D6">
            <w:pPr>
              <w:ind w:left="-99" w:right="-107"/>
              <w:jc w:val="center"/>
              <w:rPr>
                <w:rStyle w:val="a3"/>
              </w:rPr>
            </w:pPr>
            <w:r>
              <w:t>§</w:t>
            </w:r>
            <w:r w:rsidR="00A101D6">
              <w:t xml:space="preserve">58, </w:t>
            </w:r>
            <w:proofErr w:type="spellStart"/>
            <w:r w:rsidR="00A101D6">
              <w:t>подг</w:t>
            </w:r>
            <w:proofErr w:type="spellEnd"/>
            <w:r w:rsidR="00A101D6">
              <w:t>. к л/</w:t>
            </w:r>
            <w:proofErr w:type="gramStart"/>
            <w:r w:rsidR="00A101D6">
              <w:t>р</w:t>
            </w:r>
            <w:proofErr w:type="gramEnd"/>
            <w:r w:rsidR="00A101D6">
              <w:t>№6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22" w:rsidRPr="00F77617" w:rsidRDefault="00560422" w:rsidP="00F77617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5.03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22" w:rsidRPr="00426A57" w:rsidRDefault="00560422" w:rsidP="00B60406">
            <w:pPr>
              <w:jc w:val="center"/>
              <w:rPr>
                <w:rStyle w:val="a3"/>
              </w:rPr>
            </w:pPr>
          </w:p>
        </w:tc>
      </w:tr>
      <w:tr w:rsidR="00A101D6" w:rsidRPr="00426A57" w:rsidTr="00A101D6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D6" w:rsidRPr="00426A57" w:rsidRDefault="00A101D6" w:rsidP="00F65079">
            <w:pPr>
              <w:ind w:left="-127" w:right="-108"/>
              <w:jc w:val="center"/>
            </w:pPr>
            <w:r>
              <w:t>73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101D6" w:rsidRPr="00426A57" w:rsidRDefault="00A101D6" w:rsidP="00FB24EE">
            <w:pPr>
              <w:autoSpaceDE w:val="0"/>
              <w:autoSpaceDN w:val="0"/>
              <w:adjustRightInd w:val="0"/>
              <w:rPr>
                <w:rFonts w:ascii="SchoolBookSanPin" w:eastAsia="SchoolBookSanPin" w:cs="SchoolBookSanPin"/>
              </w:rPr>
            </w:pPr>
            <w:r>
              <w:rPr>
                <w:rFonts w:eastAsia="SchoolBookSanPin"/>
              </w:rPr>
              <w:t>Л/</w:t>
            </w:r>
            <w:proofErr w:type="spellStart"/>
            <w:proofErr w:type="gramStart"/>
            <w:r>
              <w:rPr>
                <w:rFonts w:eastAsia="SchoolBookSanPin"/>
              </w:rPr>
              <w:t>р</w:t>
            </w:r>
            <w:proofErr w:type="spellEnd"/>
            <w:proofErr w:type="gramEnd"/>
            <w:r>
              <w:rPr>
                <w:rFonts w:eastAsia="SchoolBookSanPin"/>
              </w:rPr>
              <w:t xml:space="preserve"> № 6 «</w:t>
            </w:r>
            <w:r w:rsidRPr="00426A57">
              <w:rPr>
                <w:rFonts w:eastAsia="SchoolBookSanPin"/>
              </w:rPr>
              <w:t>Изучение деления ядра атома урана по фотографии треков</w:t>
            </w:r>
            <w:r>
              <w:rPr>
                <w:rFonts w:eastAsia="SchoolBookSanPin"/>
              </w:rPr>
              <w:t>».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D6" w:rsidRPr="00CA4A68" w:rsidRDefault="00A101D6" w:rsidP="006823FD">
            <w:pPr>
              <w:ind w:right="-107"/>
              <w:rPr>
                <w:b/>
                <w:bCs/>
              </w:rPr>
            </w:pPr>
            <w:r>
              <w:t xml:space="preserve">№ 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1D6" w:rsidRPr="00F77617" w:rsidRDefault="00A101D6" w:rsidP="00F77617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7.03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D6" w:rsidRPr="00426A57" w:rsidRDefault="00A101D6" w:rsidP="00B60406">
            <w:pPr>
              <w:jc w:val="center"/>
              <w:rPr>
                <w:rStyle w:val="a3"/>
              </w:rPr>
            </w:pPr>
          </w:p>
        </w:tc>
      </w:tr>
      <w:tr w:rsidR="00560422" w:rsidRPr="00426A57" w:rsidTr="00A101D6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0422" w:rsidRPr="00426A57" w:rsidRDefault="00560422" w:rsidP="00F65079">
            <w:pPr>
              <w:ind w:left="-127" w:right="-108"/>
              <w:jc w:val="center"/>
            </w:pPr>
            <w:r>
              <w:t>74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0422" w:rsidRPr="00426A57" w:rsidRDefault="00560422" w:rsidP="00B60406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Ядерный реактор. Преобразование внутренней энергии атомных ядер в электрическую энергию. Атомная энергетика</w:t>
            </w:r>
            <w:r>
              <w:rPr>
                <w:rFonts w:eastAsia="SchoolBookSanPin"/>
              </w:rPr>
              <w:t>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22" w:rsidRPr="00426A57" w:rsidRDefault="00560422" w:rsidP="00560422">
            <w:pPr>
              <w:jc w:val="center"/>
              <w:rPr>
                <w:rStyle w:val="a3"/>
              </w:rPr>
            </w:pPr>
            <w:r>
              <w:t>§§</w:t>
            </w:r>
            <w:r w:rsidR="00A101D6">
              <w:t>59-60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22" w:rsidRPr="00F77617" w:rsidRDefault="00560422" w:rsidP="00F77617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12.03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22" w:rsidRPr="00426A57" w:rsidRDefault="00560422" w:rsidP="00B60406">
            <w:pPr>
              <w:jc w:val="center"/>
              <w:rPr>
                <w:rStyle w:val="a3"/>
              </w:rPr>
            </w:pPr>
          </w:p>
        </w:tc>
      </w:tr>
      <w:tr w:rsidR="00560422" w:rsidRPr="00426A57" w:rsidTr="00A101D6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0422" w:rsidRPr="00426A57" w:rsidRDefault="00560422" w:rsidP="00F65079">
            <w:pPr>
              <w:ind w:left="-127" w:right="-108"/>
              <w:jc w:val="center"/>
            </w:pPr>
            <w:r>
              <w:t>75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0422" w:rsidRPr="00426A57" w:rsidRDefault="00560422" w:rsidP="00B60406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Биологическое действие радиации. Закон радиоактивного распада</w:t>
            </w:r>
            <w:r>
              <w:rPr>
                <w:rFonts w:eastAsia="SchoolBookSanPin"/>
              </w:rPr>
              <w:t>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22" w:rsidRPr="00426A57" w:rsidRDefault="00560422" w:rsidP="00560422">
            <w:pPr>
              <w:jc w:val="center"/>
              <w:rPr>
                <w:rStyle w:val="a3"/>
              </w:rPr>
            </w:pPr>
            <w:r>
              <w:t>§</w:t>
            </w:r>
            <w:r w:rsidR="00A101D6">
              <w:t>61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22" w:rsidRPr="00F77617" w:rsidRDefault="00560422" w:rsidP="00F77617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14.03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22" w:rsidRPr="00426A57" w:rsidRDefault="00560422" w:rsidP="00B60406">
            <w:pPr>
              <w:jc w:val="center"/>
              <w:rPr>
                <w:rStyle w:val="a3"/>
              </w:rPr>
            </w:pPr>
          </w:p>
        </w:tc>
      </w:tr>
      <w:tr w:rsidR="00560422" w:rsidRPr="00426A57" w:rsidTr="00A101D6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0422" w:rsidRPr="00426A57" w:rsidRDefault="00560422" w:rsidP="00F65079">
            <w:pPr>
              <w:ind w:left="-127" w:right="-108"/>
              <w:jc w:val="center"/>
            </w:pPr>
            <w:r>
              <w:t>76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0422" w:rsidRPr="00426A57" w:rsidRDefault="00560422" w:rsidP="00B60406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Термоядерная реакция</w:t>
            </w:r>
            <w:r>
              <w:rPr>
                <w:rFonts w:eastAsia="SchoolBookSanPin"/>
              </w:rPr>
              <w:t>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22" w:rsidRPr="00426A57" w:rsidRDefault="00560422" w:rsidP="00A101D6">
            <w:pPr>
              <w:ind w:left="-99" w:right="-107"/>
              <w:jc w:val="center"/>
              <w:rPr>
                <w:rStyle w:val="a3"/>
              </w:rPr>
            </w:pPr>
            <w:r>
              <w:t>§</w:t>
            </w:r>
            <w:r w:rsidR="00A101D6">
              <w:t xml:space="preserve">62, </w:t>
            </w:r>
            <w:proofErr w:type="spellStart"/>
            <w:r w:rsidR="00A101D6">
              <w:t>подг</w:t>
            </w:r>
            <w:proofErr w:type="gramStart"/>
            <w:r w:rsidR="00A101D6">
              <w:t>.к</w:t>
            </w:r>
            <w:proofErr w:type="spellEnd"/>
            <w:proofErr w:type="gramEnd"/>
            <w:r w:rsidR="00A101D6">
              <w:t xml:space="preserve"> л/р№7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22" w:rsidRPr="00F77617" w:rsidRDefault="00560422" w:rsidP="00F77617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15.03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22" w:rsidRPr="00426A57" w:rsidRDefault="00560422" w:rsidP="00B60406">
            <w:pPr>
              <w:jc w:val="center"/>
              <w:rPr>
                <w:rStyle w:val="a3"/>
              </w:rPr>
            </w:pPr>
          </w:p>
        </w:tc>
      </w:tr>
      <w:tr w:rsidR="00560422" w:rsidRPr="00426A57" w:rsidTr="00A101D6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0422" w:rsidRPr="00426A57" w:rsidRDefault="00560422" w:rsidP="00F65079">
            <w:pPr>
              <w:ind w:left="-127" w:right="-108"/>
              <w:jc w:val="center"/>
            </w:pPr>
            <w:r>
              <w:t>77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0422" w:rsidRPr="00426A57" w:rsidRDefault="00560422" w:rsidP="00FB24EE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>
              <w:rPr>
                <w:rFonts w:eastAsia="SchoolBookSanPin"/>
              </w:rPr>
              <w:t>Л/</w:t>
            </w:r>
            <w:proofErr w:type="spellStart"/>
            <w:proofErr w:type="gramStart"/>
            <w:r>
              <w:rPr>
                <w:rFonts w:eastAsia="SchoolBookSanPin"/>
              </w:rPr>
              <w:t>р</w:t>
            </w:r>
            <w:proofErr w:type="spellEnd"/>
            <w:proofErr w:type="gramEnd"/>
            <w:r>
              <w:rPr>
                <w:rFonts w:eastAsia="SchoolBookSanPin"/>
              </w:rPr>
              <w:t xml:space="preserve"> № 7 «Изучение тре</w:t>
            </w:r>
            <w:r w:rsidRPr="00426A57">
              <w:rPr>
                <w:rFonts w:eastAsia="SchoolBookSanPin"/>
              </w:rPr>
              <w:t>ков заряженных частиц по готовым фотографиям</w:t>
            </w:r>
            <w:r>
              <w:rPr>
                <w:rFonts w:eastAsia="SchoolBookSanPin"/>
              </w:rPr>
              <w:t>».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22" w:rsidRPr="00426A57" w:rsidRDefault="00A101D6" w:rsidP="00560422">
            <w:pPr>
              <w:jc w:val="center"/>
              <w:rPr>
                <w:rStyle w:val="a3"/>
              </w:rPr>
            </w:pPr>
            <w:proofErr w:type="spellStart"/>
            <w:r>
              <w:t>подг</w:t>
            </w:r>
            <w:proofErr w:type="spellEnd"/>
            <w:r>
              <w:t xml:space="preserve">. к </w:t>
            </w:r>
            <w:proofErr w:type="spellStart"/>
            <w:r>
              <w:t>ф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22" w:rsidRPr="00F77617" w:rsidRDefault="00560422" w:rsidP="00F77617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19.03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22" w:rsidRPr="00426A57" w:rsidRDefault="00560422" w:rsidP="00B60406">
            <w:pPr>
              <w:jc w:val="center"/>
              <w:rPr>
                <w:rStyle w:val="a3"/>
              </w:rPr>
            </w:pPr>
          </w:p>
        </w:tc>
      </w:tr>
      <w:tr w:rsidR="00A101D6" w:rsidRPr="00426A57" w:rsidTr="00A101D6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D6" w:rsidRPr="00426A57" w:rsidRDefault="00A101D6" w:rsidP="00F65079">
            <w:pPr>
              <w:ind w:left="-127" w:right="-108"/>
              <w:jc w:val="center"/>
            </w:pPr>
            <w:r>
              <w:t>78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101D6" w:rsidRPr="00426A57" w:rsidRDefault="00A101D6" w:rsidP="00FB24EE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>
              <w:rPr>
                <w:rFonts w:eastAsia="SchoolBookSanPin"/>
              </w:rPr>
              <w:t>Обобщение темы «Строение атома и атомного ядра». Ф/д.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D6" w:rsidRPr="00CA4A68" w:rsidRDefault="00A101D6" w:rsidP="006823FD">
            <w:pPr>
              <w:ind w:right="-107"/>
              <w:rPr>
                <w:b/>
                <w:bCs/>
              </w:rPr>
            </w:pPr>
            <w:r>
              <w:t xml:space="preserve">№ 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1D6" w:rsidRPr="00F77617" w:rsidRDefault="00A101D6" w:rsidP="00F77617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21.03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D6" w:rsidRPr="00426A57" w:rsidRDefault="00A101D6" w:rsidP="00B60406">
            <w:pPr>
              <w:jc w:val="center"/>
              <w:rPr>
                <w:rStyle w:val="a3"/>
              </w:rPr>
            </w:pPr>
          </w:p>
        </w:tc>
      </w:tr>
      <w:tr w:rsidR="00560422" w:rsidRPr="00426A57" w:rsidTr="00A101D6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0422" w:rsidRPr="00426A57" w:rsidRDefault="00560422" w:rsidP="00F65079">
            <w:pPr>
              <w:ind w:left="-127" w:right="-108"/>
              <w:jc w:val="center"/>
            </w:pPr>
            <w:r>
              <w:t>79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0422" w:rsidRPr="00426A57" w:rsidRDefault="00560422" w:rsidP="00B60406">
            <w:r w:rsidRPr="00426A57">
              <w:t>Решение задач.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22" w:rsidRPr="00A101D6" w:rsidRDefault="00A101D6" w:rsidP="00560422">
            <w:pPr>
              <w:jc w:val="center"/>
              <w:rPr>
                <w:rStyle w:val="a3"/>
                <w:b w:val="0"/>
              </w:rPr>
            </w:pPr>
            <w:proofErr w:type="spellStart"/>
            <w:r w:rsidRPr="00A101D6">
              <w:rPr>
                <w:rStyle w:val="a3"/>
                <w:b w:val="0"/>
              </w:rPr>
              <w:t>подг</w:t>
            </w:r>
            <w:proofErr w:type="spellEnd"/>
            <w:r w:rsidRPr="00A101D6">
              <w:rPr>
                <w:rStyle w:val="a3"/>
                <w:b w:val="0"/>
              </w:rPr>
              <w:t xml:space="preserve">. к </w:t>
            </w:r>
            <w:proofErr w:type="gramStart"/>
            <w:r w:rsidRPr="00A101D6">
              <w:rPr>
                <w:rStyle w:val="a3"/>
                <w:b w:val="0"/>
              </w:rPr>
              <w:t>к</w:t>
            </w:r>
            <w:proofErr w:type="gramEnd"/>
            <w:r w:rsidRPr="00A101D6">
              <w:rPr>
                <w:rStyle w:val="a3"/>
                <w:b w:val="0"/>
              </w:rPr>
              <w:t>/</w:t>
            </w:r>
            <w:proofErr w:type="spellStart"/>
            <w:r w:rsidRPr="00A101D6">
              <w:rPr>
                <w:rStyle w:val="a3"/>
                <w:b w:val="0"/>
              </w:rPr>
              <w:t>р</w:t>
            </w:r>
            <w:proofErr w:type="spellEnd"/>
            <w:r w:rsidRPr="00A101D6">
              <w:rPr>
                <w:rStyle w:val="a3"/>
                <w:b w:val="0"/>
              </w:rPr>
              <w:t xml:space="preserve"> №5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22" w:rsidRPr="00F77617" w:rsidRDefault="00560422" w:rsidP="00F77617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22.03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22" w:rsidRPr="00426A57" w:rsidRDefault="00560422" w:rsidP="00B60406">
            <w:pPr>
              <w:jc w:val="center"/>
              <w:rPr>
                <w:rStyle w:val="a3"/>
              </w:rPr>
            </w:pPr>
          </w:p>
        </w:tc>
      </w:tr>
      <w:tr w:rsidR="00560422" w:rsidRPr="00426A57" w:rsidTr="00A101D6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0422" w:rsidRPr="00426A57" w:rsidRDefault="00560422" w:rsidP="00F65079">
            <w:pPr>
              <w:ind w:left="-127" w:right="-108"/>
              <w:jc w:val="center"/>
            </w:pPr>
            <w:r>
              <w:t>80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0422" w:rsidRPr="00426A57" w:rsidRDefault="00560422" w:rsidP="00B60406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>
              <w:rPr>
                <w:rFonts w:eastAsia="SchoolBookSanPin"/>
              </w:rPr>
              <w:t>К/</w:t>
            </w:r>
            <w:proofErr w:type="spellStart"/>
            <w:proofErr w:type="gramStart"/>
            <w:r>
              <w:rPr>
                <w:rFonts w:eastAsia="SchoolBookSanPin"/>
              </w:rPr>
              <w:t>р</w:t>
            </w:r>
            <w:proofErr w:type="spellEnd"/>
            <w:proofErr w:type="gramEnd"/>
            <w:r>
              <w:rPr>
                <w:rFonts w:eastAsia="SchoolBookSanPin"/>
              </w:rPr>
              <w:t xml:space="preserve"> № 5 «Строение атома и атомного ядра».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22" w:rsidRPr="00426A57" w:rsidRDefault="00A101D6" w:rsidP="00560422">
            <w:pPr>
              <w:jc w:val="center"/>
              <w:rPr>
                <w:rStyle w:val="a3"/>
              </w:rPr>
            </w:pPr>
            <w:proofErr w:type="spellStart"/>
            <w:r>
              <w:t>повт</w:t>
            </w:r>
            <w:proofErr w:type="spellEnd"/>
            <w:r>
              <w:t>. гл. 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22" w:rsidRPr="00F77617" w:rsidRDefault="00560422" w:rsidP="00F77617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2.04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22" w:rsidRPr="00426A57" w:rsidRDefault="00560422" w:rsidP="00B60406">
            <w:pPr>
              <w:jc w:val="center"/>
              <w:rPr>
                <w:rStyle w:val="a3"/>
              </w:rPr>
            </w:pPr>
          </w:p>
        </w:tc>
      </w:tr>
      <w:tr w:rsidR="00560422" w:rsidRPr="00426A57" w:rsidTr="00A101D6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0422" w:rsidRPr="00426A57" w:rsidRDefault="00560422" w:rsidP="00F65079">
            <w:pPr>
              <w:ind w:left="-127" w:right="-108"/>
              <w:jc w:val="center"/>
            </w:pPr>
            <w:r>
              <w:t>81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0422" w:rsidRPr="00426A57" w:rsidRDefault="00560422" w:rsidP="0064443A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>
              <w:rPr>
                <w:rFonts w:eastAsia="SchoolBookSanPin"/>
              </w:rPr>
              <w:t>Анализ к/</w:t>
            </w:r>
            <w:proofErr w:type="spellStart"/>
            <w:proofErr w:type="gramStart"/>
            <w:r>
              <w:rPr>
                <w:rFonts w:eastAsia="SchoolBookSanPin"/>
              </w:rPr>
              <w:t>р</w:t>
            </w:r>
            <w:proofErr w:type="spellEnd"/>
            <w:proofErr w:type="gramEnd"/>
            <w:r>
              <w:rPr>
                <w:rFonts w:eastAsia="SchoolBookSanPin"/>
              </w:rPr>
              <w:t xml:space="preserve"> № 5</w:t>
            </w:r>
            <w:r w:rsidRPr="00E81208">
              <w:rPr>
                <w:rFonts w:eastAsia="SchoolBookSanPin"/>
              </w:rPr>
              <w:t>, работа над ошибками</w:t>
            </w:r>
            <w:r>
              <w:rPr>
                <w:rFonts w:eastAsia="SchoolBookSanPin"/>
              </w:rPr>
              <w:t>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22" w:rsidRPr="00426A57" w:rsidRDefault="00A101D6" w:rsidP="00560422">
            <w:pPr>
              <w:jc w:val="center"/>
              <w:rPr>
                <w:rStyle w:val="a3"/>
              </w:rPr>
            </w:pPr>
            <w:proofErr w:type="spellStart"/>
            <w:r>
              <w:t>чит</w:t>
            </w:r>
            <w:proofErr w:type="spellEnd"/>
            <w:r>
              <w:t>. на с.265-268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22" w:rsidRPr="00F77617" w:rsidRDefault="00560422" w:rsidP="00F77617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4.03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22" w:rsidRPr="00426A57" w:rsidRDefault="00560422" w:rsidP="00B60406">
            <w:pPr>
              <w:jc w:val="center"/>
              <w:rPr>
                <w:rStyle w:val="a3"/>
              </w:rPr>
            </w:pPr>
          </w:p>
        </w:tc>
      </w:tr>
      <w:tr w:rsidR="00560422" w:rsidRPr="00426A57" w:rsidTr="005648D7">
        <w:trPr>
          <w:trHeight w:val="20"/>
        </w:trPr>
        <w:tc>
          <w:tcPr>
            <w:tcW w:w="103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0422" w:rsidRPr="00F65079" w:rsidRDefault="00560422" w:rsidP="00062900">
            <w:pPr>
              <w:autoSpaceDE w:val="0"/>
              <w:autoSpaceDN w:val="0"/>
              <w:adjustRightInd w:val="0"/>
              <w:jc w:val="center"/>
              <w:rPr>
                <w:rStyle w:val="a3"/>
                <w:rFonts w:eastAsia="SchoolBookSanPin"/>
                <w:bCs w:val="0"/>
                <w:u w:val="single"/>
              </w:rPr>
            </w:pPr>
            <w:r w:rsidRPr="00426A57">
              <w:rPr>
                <w:rFonts w:eastAsia="SchoolBookSanPin"/>
                <w:b/>
                <w:u w:val="single"/>
              </w:rPr>
              <w:t>Строение Вселенной (7 часов)</w:t>
            </w:r>
          </w:p>
        </w:tc>
      </w:tr>
      <w:tr w:rsidR="00560422" w:rsidRPr="00426A57" w:rsidTr="00A101D6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0422" w:rsidRPr="00426A57" w:rsidRDefault="00560422" w:rsidP="00F63833">
            <w:pPr>
              <w:ind w:left="-127" w:right="-108"/>
              <w:jc w:val="center"/>
            </w:pPr>
            <w:r>
              <w:t>82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0422" w:rsidRPr="00426A57" w:rsidRDefault="00560422" w:rsidP="00B60406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Состав, строение и происхождение Солнечной системы</w:t>
            </w:r>
            <w:r>
              <w:rPr>
                <w:rFonts w:eastAsia="SchoolBookSanPin"/>
              </w:rPr>
              <w:t>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22" w:rsidRPr="00426A57" w:rsidRDefault="00560422" w:rsidP="00560422">
            <w:pPr>
              <w:jc w:val="center"/>
              <w:rPr>
                <w:rStyle w:val="a3"/>
              </w:rPr>
            </w:pPr>
            <w:r>
              <w:t>§</w:t>
            </w:r>
            <w:r w:rsidR="00415EDE">
              <w:t xml:space="preserve"> 63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22" w:rsidRPr="003E7025" w:rsidRDefault="00560422" w:rsidP="003E7025">
            <w:pPr>
              <w:jc w:val="center"/>
              <w:rPr>
                <w:rStyle w:val="a3"/>
                <w:b w:val="0"/>
              </w:rPr>
            </w:pPr>
            <w:r w:rsidRPr="003E7025">
              <w:rPr>
                <w:rStyle w:val="a3"/>
                <w:b w:val="0"/>
              </w:rPr>
              <w:t>5.04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22" w:rsidRPr="00426A57" w:rsidRDefault="00560422" w:rsidP="00B60406">
            <w:pPr>
              <w:jc w:val="center"/>
              <w:rPr>
                <w:rStyle w:val="a3"/>
              </w:rPr>
            </w:pPr>
          </w:p>
        </w:tc>
      </w:tr>
      <w:tr w:rsidR="00560422" w:rsidRPr="00426A57" w:rsidTr="00A101D6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0422" w:rsidRPr="00426A57" w:rsidRDefault="00560422" w:rsidP="00F63833">
            <w:pPr>
              <w:ind w:left="-127" w:right="-108"/>
              <w:jc w:val="center"/>
            </w:pPr>
            <w:r>
              <w:t>83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0422" w:rsidRPr="00426A57" w:rsidRDefault="00560422" w:rsidP="00B60406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Большие планеты Солнечной системы</w:t>
            </w:r>
            <w:r>
              <w:rPr>
                <w:rFonts w:eastAsia="SchoolBookSanPin"/>
              </w:rPr>
              <w:t>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22" w:rsidRPr="00426A57" w:rsidRDefault="00560422" w:rsidP="00560422">
            <w:pPr>
              <w:jc w:val="center"/>
              <w:rPr>
                <w:rStyle w:val="a3"/>
              </w:rPr>
            </w:pPr>
            <w:r>
              <w:t>§</w:t>
            </w:r>
            <w:r w:rsidR="00415EDE">
              <w:t xml:space="preserve"> </w:t>
            </w:r>
            <w:r w:rsidR="00BA6D8A">
              <w:t>64, упр. 49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22" w:rsidRPr="003E7025" w:rsidRDefault="00560422" w:rsidP="003E702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9.04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22" w:rsidRPr="00426A57" w:rsidRDefault="00560422" w:rsidP="00B60406">
            <w:pPr>
              <w:jc w:val="center"/>
              <w:rPr>
                <w:rStyle w:val="a3"/>
              </w:rPr>
            </w:pPr>
          </w:p>
        </w:tc>
      </w:tr>
      <w:tr w:rsidR="00560422" w:rsidRPr="00426A57" w:rsidTr="00A101D6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0422" w:rsidRPr="00426A57" w:rsidRDefault="00560422" w:rsidP="00F63833">
            <w:pPr>
              <w:ind w:left="-127" w:right="-108"/>
              <w:jc w:val="center"/>
            </w:pPr>
            <w:r>
              <w:t>84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0422" w:rsidRPr="00426A57" w:rsidRDefault="00560422" w:rsidP="00B60406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Малые тела Солнечной системы</w:t>
            </w:r>
            <w:r>
              <w:rPr>
                <w:rFonts w:eastAsia="SchoolBookSanPin"/>
              </w:rPr>
              <w:t>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22" w:rsidRPr="00426A57" w:rsidRDefault="00560422" w:rsidP="00560422">
            <w:pPr>
              <w:jc w:val="center"/>
              <w:rPr>
                <w:rStyle w:val="a3"/>
              </w:rPr>
            </w:pPr>
            <w:r>
              <w:t>§</w:t>
            </w:r>
            <w:r w:rsidR="00BA6D8A">
              <w:t xml:space="preserve"> 65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22" w:rsidRPr="003E7025" w:rsidRDefault="00560422" w:rsidP="003E702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11.04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22" w:rsidRPr="00426A57" w:rsidRDefault="00560422" w:rsidP="00B60406">
            <w:pPr>
              <w:jc w:val="center"/>
              <w:rPr>
                <w:rStyle w:val="a3"/>
              </w:rPr>
            </w:pPr>
          </w:p>
        </w:tc>
      </w:tr>
      <w:tr w:rsidR="00560422" w:rsidRPr="00426A57" w:rsidTr="00A101D6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0422" w:rsidRPr="00426A57" w:rsidRDefault="00560422" w:rsidP="00F63833">
            <w:pPr>
              <w:ind w:left="-127" w:right="-108"/>
              <w:jc w:val="center"/>
            </w:pPr>
            <w:r>
              <w:t>85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0422" w:rsidRPr="00426A57" w:rsidRDefault="00560422" w:rsidP="00B60406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Строение, излучение и эволюция Солнца и звезд</w:t>
            </w:r>
            <w:r>
              <w:rPr>
                <w:rFonts w:eastAsia="SchoolBookSanPin"/>
              </w:rPr>
              <w:t>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22" w:rsidRPr="00426A57" w:rsidRDefault="00560422" w:rsidP="00560422">
            <w:pPr>
              <w:jc w:val="center"/>
              <w:rPr>
                <w:rStyle w:val="a3"/>
              </w:rPr>
            </w:pPr>
            <w:r>
              <w:t>§</w:t>
            </w:r>
            <w:r w:rsidR="00BA6D8A">
              <w:t xml:space="preserve"> 66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22" w:rsidRPr="003E7025" w:rsidRDefault="00560422" w:rsidP="003E702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12.04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22" w:rsidRPr="00426A57" w:rsidRDefault="00560422" w:rsidP="00B60406">
            <w:pPr>
              <w:jc w:val="center"/>
              <w:rPr>
                <w:rStyle w:val="a3"/>
              </w:rPr>
            </w:pPr>
          </w:p>
        </w:tc>
      </w:tr>
      <w:tr w:rsidR="00560422" w:rsidRPr="00426A57" w:rsidTr="00A101D6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0422" w:rsidRPr="00426A57" w:rsidRDefault="00560422" w:rsidP="00F63833">
            <w:pPr>
              <w:ind w:left="-127" w:right="-108"/>
              <w:jc w:val="center"/>
            </w:pPr>
            <w:r>
              <w:t>86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0422" w:rsidRPr="00426A57" w:rsidRDefault="00560422" w:rsidP="00B60406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Строение и эволюция Вселенной</w:t>
            </w:r>
            <w:r>
              <w:rPr>
                <w:rFonts w:eastAsia="SchoolBookSanPin"/>
              </w:rPr>
              <w:t>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22" w:rsidRPr="00426A57" w:rsidRDefault="00560422" w:rsidP="00BA6D8A">
            <w:pPr>
              <w:ind w:left="-99" w:right="-107"/>
              <w:jc w:val="center"/>
              <w:rPr>
                <w:rStyle w:val="a3"/>
              </w:rPr>
            </w:pPr>
            <w:r>
              <w:t>§</w:t>
            </w:r>
            <w:r w:rsidR="00BA6D8A">
              <w:t xml:space="preserve"> 67, зад</w:t>
            </w:r>
            <w:proofErr w:type="gramStart"/>
            <w:r w:rsidR="00BA6D8A">
              <w:t>.</w:t>
            </w:r>
            <w:proofErr w:type="gramEnd"/>
            <w:r w:rsidR="00BA6D8A">
              <w:t xml:space="preserve"> </w:t>
            </w:r>
            <w:proofErr w:type="gramStart"/>
            <w:r w:rsidR="00BA6D8A">
              <w:t>н</w:t>
            </w:r>
            <w:proofErr w:type="gramEnd"/>
            <w:r w:rsidR="00BA6D8A">
              <w:t>а с. 294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22" w:rsidRPr="003E7025" w:rsidRDefault="00560422" w:rsidP="003E702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16.04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22" w:rsidRPr="00426A57" w:rsidRDefault="00560422" w:rsidP="00B60406">
            <w:pPr>
              <w:jc w:val="center"/>
              <w:rPr>
                <w:rStyle w:val="a3"/>
              </w:rPr>
            </w:pPr>
          </w:p>
        </w:tc>
      </w:tr>
      <w:tr w:rsidR="00560422" w:rsidRPr="00426A57" w:rsidTr="00A101D6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0422" w:rsidRPr="00426A57" w:rsidRDefault="00560422" w:rsidP="00F63833">
            <w:pPr>
              <w:ind w:left="-127" w:right="-108"/>
              <w:jc w:val="center"/>
            </w:pPr>
            <w:r>
              <w:t>87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0422" w:rsidRPr="00426A57" w:rsidRDefault="00560422" w:rsidP="00B60406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>
              <w:rPr>
                <w:rFonts w:eastAsia="SchoolBookSanPin"/>
              </w:rPr>
              <w:t>Обобщение темы «Строение и эволюция Вселенной».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22" w:rsidRPr="00426A57" w:rsidRDefault="00BA6D8A" w:rsidP="00560422">
            <w:pPr>
              <w:jc w:val="center"/>
              <w:rPr>
                <w:rStyle w:val="a3"/>
              </w:rPr>
            </w:pPr>
            <w:proofErr w:type="spellStart"/>
            <w:r>
              <w:t>подг</w:t>
            </w:r>
            <w:proofErr w:type="spellEnd"/>
            <w:r>
              <w:t>. проект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22" w:rsidRPr="003E7025" w:rsidRDefault="00560422" w:rsidP="003E702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18.04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22" w:rsidRPr="00426A57" w:rsidRDefault="00560422" w:rsidP="00B60406">
            <w:pPr>
              <w:jc w:val="center"/>
              <w:rPr>
                <w:rStyle w:val="a3"/>
              </w:rPr>
            </w:pPr>
          </w:p>
        </w:tc>
      </w:tr>
      <w:tr w:rsidR="00560422" w:rsidRPr="00426A57" w:rsidTr="00A101D6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0422" w:rsidRPr="00426A57" w:rsidRDefault="00560422" w:rsidP="00F63833">
            <w:pPr>
              <w:ind w:left="-127" w:right="-108"/>
              <w:jc w:val="center"/>
            </w:pPr>
            <w:r>
              <w:t>88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0422" w:rsidRPr="00426A57" w:rsidRDefault="00560422" w:rsidP="00B6040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Защита проектов</w:t>
            </w:r>
            <w:r w:rsidRPr="00426A57">
              <w:rPr>
                <w:bCs/>
              </w:rPr>
              <w:t xml:space="preserve"> по теме «Строение Вселенной»</w:t>
            </w:r>
            <w:r>
              <w:rPr>
                <w:bCs/>
              </w:rPr>
              <w:t>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22" w:rsidRPr="00426A57" w:rsidRDefault="00BA6D8A" w:rsidP="00560422">
            <w:pPr>
              <w:jc w:val="center"/>
              <w:rPr>
                <w:rStyle w:val="a3"/>
              </w:rPr>
            </w:pPr>
            <w:proofErr w:type="spellStart"/>
            <w:r>
              <w:t>повт</w:t>
            </w:r>
            <w:proofErr w:type="spellEnd"/>
            <w:r>
              <w:t>. гл. 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22" w:rsidRPr="003E7025" w:rsidRDefault="00560422" w:rsidP="003E702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19.04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22" w:rsidRPr="00426A57" w:rsidRDefault="00560422" w:rsidP="00B60406">
            <w:pPr>
              <w:jc w:val="center"/>
              <w:rPr>
                <w:rStyle w:val="a3"/>
              </w:rPr>
            </w:pPr>
          </w:p>
        </w:tc>
      </w:tr>
      <w:tr w:rsidR="00560422" w:rsidRPr="00426A57" w:rsidTr="005648D7">
        <w:trPr>
          <w:trHeight w:val="20"/>
        </w:trPr>
        <w:tc>
          <w:tcPr>
            <w:tcW w:w="103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0422" w:rsidRPr="0064443A" w:rsidRDefault="00560422" w:rsidP="00062900">
            <w:pPr>
              <w:jc w:val="center"/>
              <w:rPr>
                <w:rStyle w:val="a3"/>
                <w:u w:val="single"/>
              </w:rPr>
            </w:pPr>
            <w:r w:rsidRPr="0064443A">
              <w:rPr>
                <w:rStyle w:val="a3"/>
                <w:u w:val="single"/>
              </w:rPr>
              <w:t>Итоговое повторение и общение (12 часов)</w:t>
            </w:r>
          </w:p>
        </w:tc>
      </w:tr>
      <w:tr w:rsidR="00560422" w:rsidRPr="00426A57" w:rsidTr="00A101D6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0422" w:rsidRPr="00426A57" w:rsidRDefault="00560422" w:rsidP="00F63833">
            <w:pPr>
              <w:ind w:left="-127" w:right="-108"/>
              <w:jc w:val="center"/>
            </w:pPr>
            <w:r>
              <w:t>89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0422" w:rsidRPr="00426A57" w:rsidRDefault="00560422" w:rsidP="00B60406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>
              <w:rPr>
                <w:rFonts w:eastAsia="SchoolBookSanPin"/>
              </w:rPr>
              <w:t>Прямолинейное равноускоренное движение.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22" w:rsidRPr="00426A57" w:rsidRDefault="00935A7E" w:rsidP="00560422">
            <w:pPr>
              <w:jc w:val="center"/>
              <w:rPr>
                <w:rStyle w:val="a3"/>
              </w:rPr>
            </w:pPr>
            <w:proofErr w:type="spellStart"/>
            <w:r>
              <w:t>повт</w:t>
            </w:r>
            <w:proofErr w:type="spellEnd"/>
            <w:r>
              <w:t>. § 1-8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22" w:rsidRPr="003E7025" w:rsidRDefault="00560422" w:rsidP="003E7025">
            <w:pPr>
              <w:jc w:val="center"/>
              <w:rPr>
                <w:rStyle w:val="a3"/>
                <w:b w:val="0"/>
              </w:rPr>
            </w:pPr>
            <w:r w:rsidRPr="003E7025">
              <w:rPr>
                <w:rStyle w:val="a3"/>
                <w:b w:val="0"/>
              </w:rPr>
              <w:t>23.04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22" w:rsidRPr="00426A57" w:rsidRDefault="00560422" w:rsidP="00B60406">
            <w:pPr>
              <w:jc w:val="center"/>
              <w:rPr>
                <w:rStyle w:val="a3"/>
              </w:rPr>
            </w:pPr>
          </w:p>
        </w:tc>
      </w:tr>
      <w:tr w:rsidR="00560422" w:rsidRPr="00426A57" w:rsidTr="00A101D6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0422" w:rsidRPr="00426A57" w:rsidRDefault="00560422" w:rsidP="00F63833">
            <w:pPr>
              <w:ind w:left="-127" w:right="-108"/>
              <w:jc w:val="center"/>
            </w:pPr>
            <w:r>
              <w:t>90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0422" w:rsidRPr="00426A57" w:rsidRDefault="00560422" w:rsidP="00B60406">
            <w:r>
              <w:t>Законы Ньютона. Закон всемирного тяготения.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22" w:rsidRPr="00426A57" w:rsidRDefault="00935A7E" w:rsidP="00560422">
            <w:pPr>
              <w:jc w:val="center"/>
              <w:rPr>
                <w:rStyle w:val="a3"/>
              </w:rPr>
            </w:pPr>
            <w:proofErr w:type="spellStart"/>
            <w:r>
              <w:t>повт</w:t>
            </w:r>
            <w:proofErr w:type="spellEnd"/>
            <w:r>
              <w:t xml:space="preserve">. § </w:t>
            </w:r>
            <w:r w:rsidR="00677BF9">
              <w:t>9-16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22" w:rsidRPr="003E7025" w:rsidRDefault="00560422" w:rsidP="003E7025">
            <w:pPr>
              <w:jc w:val="center"/>
              <w:rPr>
                <w:rStyle w:val="a3"/>
                <w:b w:val="0"/>
              </w:rPr>
            </w:pPr>
            <w:r w:rsidRPr="003E7025">
              <w:rPr>
                <w:rStyle w:val="a3"/>
                <w:b w:val="0"/>
              </w:rPr>
              <w:t>25.04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22" w:rsidRPr="00426A57" w:rsidRDefault="00560422" w:rsidP="00B60406">
            <w:pPr>
              <w:jc w:val="center"/>
              <w:rPr>
                <w:rStyle w:val="a3"/>
              </w:rPr>
            </w:pPr>
          </w:p>
        </w:tc>
      </w:tr>
      <w:tr w:rsidR="00560422" w:rsidRPr="00426A57" w:rsidTr="00A101D6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0422" w:rsidRPr="00426A57" w:rsidRDefault="00560422" w:rsidP="00F63833">
            <w:pPr>
              <w:ind w:left="-127" w:right="-108"/>
              <w:jc w:val="center"/>
            </w:pPr>
            <w:r>
              <w:t>91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0422" w:rsidRPr="00426A57" w:rsidRDefault="00560422" w:rsidP="00B60406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>
              <w:rPr>
                <w:rFonts w:eastAsia="SchoolBookSanPin"/>
              </w:rPr>
              <w:t>Движение тела по окружности.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22" w:rsidRPr="00426A57" w:rsidRDefault="00677BF9" w:rsidP="00560422">
            <w:pPr>
              <w:jc w:val="center"/>
              <w:rPr>
                <w:rStyle w:val="a3"/>
              </w:rPr>
            </w:pPr>
            <w:proofErr w:type="spellStart"/>
            <w:r>
              <w:t>повт</w:t>
            </w:r>
            <w:proofErr w:type="spellEnd"/>
            <w:r>
              <w:t>. § 17-18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22" w:rsidRPr="003E7025" w:rsidRDefault="00560422" w:rsidP="003E7025">
            <w:pPr>
              <w:jc w:val="center"/>
              <w:rPr>
                <w:rStyle w:val="a3"/>
                <w:b w:val="0"/>
              </w:rPr>
            </w:pPr>
            <w:r w:rsidRPr="003E7025">
              <w:rPr>
                <w:rStyle w:val="a3"/>
                <w:b w:val="0"/>
              </w:rPr>
              <w:t>26.04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22" w:rsidRPr="00426A57" w:rsidRDefault="00560422" w:rsidP="00B60406">
            <w:pPr>
              <w:jc w:val="center"/>
              <w:rPr>
                <w:rStyle w:val="a3"/>
              </w:rPr>
            </w:pPr>
          </w:p>
        </w:tc>
      </w:tr>
      <w:tr w:rsidR="00560422" w:rsidRPr="00426A57" w:rsidTr="00A101D6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0422" w:rsidRPr="00426A57" w:rsidRDefault="00560422" w:rsidP="00F63833">
            <w:pPr>
              <w:ind w:left="-127" w:right="-108"/>
              <w:jc w:val="center"/>
            </w:pPr>
            <w:r>
              <w:t>92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0422" w:rsidRPr="00426A57" w:rsidRDefault="00560422" w:rsidP="00B60406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>
              <w:rPr>
                <w:rFonts w:eastAsia="SchoolBookSanPin"/>
              </w:rPr>
              <w:t>Законы сохранения импульса и энергии.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22" w:rsidRPr="00426A57" w:rsidRDefault="00677BF9" w:rsidP="00560422">
            <w:pPr>
              <w:jc w:val="center"/>
              <w:rPr>
                <w:rStyle w:val="a3"/>
              </w:rPr>
            </w:pPr>
            <w:proofErr w:type="spellStart"/>
            <w:r>
              <w:t>повт</w:t>
            </w:r>
            <w:proofErr w:type="spellEnd"/>
            <w:r>
              <w:t>. § 20-22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22" w:rsidRPr="003E7025" w:rsidRDefault="00560422" w:rsidP="003E702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30.04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22" w:rsidRPr="00426A57" w:rsidRDefault="00560422" w:rsidP="00B60406">
            <w:pPr>
              <w:jc w:val="center"/>
              <w:rPr>
                <w:rStyle w:val="a3"/>
              </w:rPr>
            </w:pPr>
          </w:p>
        </w:tc>
      </w:tr>
      <w:tr w:rsidR="00560422" w:rsidRPr="00426A57" w:rsidTr="00A101D6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0422" w:rsidRPr="00426A57" w:rsidRDefault="00560422" w:rsidP="00F63833">
            <w:pPr>
              <w:ind w:left="-127" w:right="-108"/>
              <w:jc w:val="center"/>
            </w:pPr>
            <w:r>
              <w:t>93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0422" w:rsidRPr="00426A57" w:rsidRDefault="00560422" w:rsidP="00B60406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>
              <w:rPr>
                <w:rFonts w:eastAsia="SchoolBookSanPin"/>
              </w:rPr>
              <w:t>Механические колебания и волны.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22" w:rsidRPr="00426A57" w:rsidRDefault="00677BF9" w:rsidP="00560422">
            <w:pPr>
              <w:jc w:val="center"/>
              <w:rPr>
                <w:rStyle w:val="a3"/>
              </w:rPr>
            </w:pPr>
            <w:proofErr w:type="spellStart"/>
            <w:r>
              <w:t>повт</w:t>
            </w:r>
            <w:proofErr w:type="spellEnd"/>
            <w:r>
              <w:t>. гл.2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22" w:rsidRPr="003E7025" w:rsidRDefault="00560422" w:rsidP="003E702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7.05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22" w:rsidRPr="00426A57" w:rsidRDefault="00560422" w:rsidP="00B60406">
            <w:pPr>
              <w:jc w:val="center"/>
              <w:rPr>
                <w:rStyle w:val="a3"/>
              </w:rPr>
            </w:pPr>
          </w:p>
        </w:tc>
      </w:tr>
      <w:tr w:rsidR="00560422" w:rsidRPr="00426A57" w:rsidTr="00A101D6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0422" w:rsidRPr="00426A57" w:rsidRDefault="00560422" w:rsidP="00F63833">
            <w:pPr>
              <w:ind w:left="-127" w:right="-108"/>
              <w:jc w:val="center"/>
            </w:pPr>
            <w:r>
              <w:t>94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0422" w:rsidRPr="00426A57" w:rsidRDefault="00560422" w:rsidP="00B60406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>
              <w:rPr>
                <w:rFonts w:eastAsia="SchoolBookSanPin"/>
              </w:rPr>
              <w:t>Электромагнитное поле.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22" w:rsidRPr="00426A57" w:rsidRDefault="00677BF9" w:rsidP="00560422">
            <w:pPr>
              <w:jc w:val="center"/>
              <w:rPr>
                <w:rStyle w:val="a3"/>
              </w:rPr>
            </w:pPr>
            <w:proofErr w:type="spellStart"/>
            <w:r>
              <w:t>повт</w:t>
            </w:r>
            <w:proofErr w:type="spellEnd"/>
            <w:r>
              <w:t>. гл.3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22" w:rsidRPr="003E7025" w:rsidRDefault="00560422" w:rsidP="003E702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14.05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22" w:rsidRPr="00426A57" w:rsidRDefault="00560422" w:rsidP="00B60406">
            <w:pPr>
              <w:jc w:val="center"/>
              <w:rPr>
                <w:rStyle w:val="a3"/>
              </w:rPr>
            </w:pPr>
          </w:p>
        </w:tc>
      </w:tr>
      <w:tr w:rsidR="00560422" w:rsidRPr="00426A57" w:rsidTr="00A101D6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0422" w:rsidRPr="00426A57" w:rsidRDefault="00560422" w:rsidP="00F63833">
            <w:pPr>
              <w:ind w:left="-127" w:right="-108"/>
              <w:jc w:val="center"/>
            </w:pPr>
            <w:r>
              <w:t>95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0422" w:rsidRPr="00426A57" w:rsidRDefault="00560422" w:rsidP="00B60406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>
              <w:rPr>
                <w:rFonts w:eastAsia="SchoolBookSanPin"/>
              </w:rPr>
              <w:t>Строение атома и атомного ядра.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22" w:rsidRPr="00426A57" w:rsidRDefault="00677BF9" w:rsidP="00560422">
            <w:pPr>
              <w:jc w:val="center"/>
              <w:rPr>
                <w:rStyle w:val="a3"/>
              </w:rPr>
            </w:pPr>
            <w:proofErr w:type="spellStart"/>
            <w:r>
              <w:t>повт</w:t>
            </w:r>
            <w:proofErr w:type="spellEnd"/>
            <w:r>
              <w:t>. гл.4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22" w:rsidRPr="003E7025" w:rsidRDefault="00560422" w:rsidP="003E702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16.05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22" w:rsidRPr="00426A57" w:rsidRDefault="00560422" w:rsidP="00B60406">
            <w:pPr>
              <w:jc w:val="center"/>
              <w:rPr>
                <w:rStyle w:val="a3"/>
              </w:rPr>
            </w:pPr>
          </w:p>
        </w:tc>
      </w:tr>
      <w:tr w:rsidR="00560422" w:rsidRPr="00426A57" w:rsidTr="00A101D6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0422" w:rsidRPr="00426A57" w:rsidRDefault="00560422" w:rsidP="00F63833">
            <w:pPr>
              <w:ind w:left="-127" w:right="-108"/>
              <w:jc w:val="center"/>
            </w:pPr>
            <w:r>
              <w:t>96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0422" w:rsidRPr="00426A57" w:rsidRDefault="00560422" w:rsidP="00B60406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>
              <w:rPr>
                <w:rFonts w:eastAsia="SchoolBookSanPin"/>
              </w:rPr>
              <w:t>Термоядерные реакции.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22" w:rsidRPr="00426A57" w:rsidRDefault="00677BF9" w:rsidP="00560422">
            <w:pPr>
              <w:jc w:val="center"/>
              <w:rPr>
                <w:rStyle w:val="a3"/>
              </w:rPr>
            </w:pPr>
            <w:proofErr w:type="spellStart"/>
            <w:r>
              <w:t>подг</w:t>
            </w:r>
            <w:proofErr w:type="spellEnd"/>
            <w:r>
              <w:t>. к итог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ф</w:t>
            </w:r>
            <w:proofErr w:type="spellEnd"/>
            <w:proofErr w:type="gram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22" w:rsidRPr="003E7025" w:rsidRDefault="00560422" w:rsidP="003E702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17.05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22" w:rsidRPr="00426A57" w:rsidRDefault="00560422" w:rsidP="00B60406">
            <w:pPr>
              <w:jc w:val="center"/>
              <w:rPr>
                <w:rStyle w:val="a3"/>
              </w:rPr>
            </w:pPr>
          </w:p>
        </w:tc>
      </w:tr>
      <w:tr w:rsidR="00560422" w:rsidRPr="00426A57" w:rsidTr="00A101D6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0422" w:rsidRPr="00426A57" w:rsidRDefault="00560422" w:rsidP="00F63833">
            <w:pPr>
              <w:ind w:left="-127" w:right="-108"/>
              <w:jc w:val="center"/>
            </w:pPr>
            <w:r>
              <w:t>97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0422" w:rsidRPr="00426A57" w:rsidRDefault="00560422" w:rsidP="00B60406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>
              <w:rPr>
                <w:rFonts w:eastAsia="SchoolBookSanPin"/>
              </w:rPr>
              <w:t xml:space="preserve">Итоговое повторение и обобщение. Итоговый </w:t>
            </w:r>
            <w:proofErr w:type="spellStart"/>
            <w:r>
              <w:rPr>
                <w:rFonts w:eastAsia="SchoolBookSanPin"/>
              </w:rPr>
              <w:t>ф</w:t>
            </w:r>
            <w:proofErr w:type="spellEnd"/>
            <w:r>
              <w:rPr>
                <w:rFonts w:eastAsia="SchoolBookSanPin"/>
              </w:rPr>
              <w:t>/д.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22" w:rsidRPr="00162A3F" w:rsidRDefault="00162A3F" w:rsidP="00560422">
            <w:pPr>
              <w:jc w:val="center"/>
              <w:rPr>
                <w:rStyle w:val="a3"/>
                <w:b w:val="0"/>
              </w:rPr>
            </w:pPr>
            <w:proofErr w:type="spellStart"/>
            <w:r w:rsidRPr="00162A3F">
              <w:rPr>
                <w:rStyle w:val="a3"/>
                <w:b w:val="0"/>
              </w:rPr>
              <w:t>повт</w:t>
            </w:r>
            <w:proofErr w:type="spellEnd"/>
            <w:r w:rsidRPr="00162A3F">
              <w:rPr>
                <w:rStyle w:val="a3"/>
                <w:b w:val="0"/>
              </w:rPr>
              <w:t xml:space="preserve">. </w:t>
            </w:r>
            <w:proofErr w:type="spellStart"/>
            <w:r w:rsidRPr="00162A3F">
              <w:rPr>
                <w:rStyle w:val="a3"/>
                <w:b w:val="0"/>
              </w:rPr>
              <w:t>пройд</w:t>
            </w:r>
            <w:proofErr w:type="spellEnd"/>
            <w:r w:rsidRPr="00162A3F">
              <w:rPr>
                <w:rStyle w:val="a3"/>
                <w:b w:val="0"/>
              </w:rPr>
              <w:t>. мат.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22" w:rsidRPr="003E7025" w:rsidRDefault="00560422" w:rsidP="003E702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21.05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22" w:rsidRPr="00426A57" w:rsidRDefault="00560422" w:rsidP="00B60406">
            <w:pPr>
              <w:jc w:val="center"/>
              <w:rPr>
                <w:rStyle w:val="a3"/>
              </w:rPr>
            </w:pPr>
          </w:p>
        </w:tc>
      </w:tr>
      <w:tr w:rsidR="00560422" w:rsidRPr="00426A57" w:rsidTr="00A101D6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0422" w:rsidRPr="00426A57" w:rsidRDefault="00560422" w:rsidP="00F63833">
            <w:pPr>
              <w:ind w:left="-127" w:right="-108"/>
              <w:jc w:val="center"/>
            </w:pPr>
            <w:r>
              <w:t>98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0422" w:rsidRPr="00426A57" w:rsidRDefault="00560422" w:rsidP="00B60406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>
              <w:rPr>
                <w:rFonts w:eastAsia="SchoolBookSanPin"/>
              </w:rPr>
              <w:t>Решение задач.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22" w:rsidRPr="00162A3F" w:rsidRDefault="00162A3F" w:rsidP="00162A3F">
            <w:pPr>
              <w:ind w:left="-99" w:right="-107"/>
              <w:jc w:val="center"/>
              <w:rPr>
                <w:rStyle w:val="a3"/>
                <w:b w:val="0"/>
              </w:rPr>
            </w:pPr>
            <w:proofErr w:type="spellStart"/>
            <w:r w:rsidRPr="00162A3F">
              <w:rPr>
                <w:rStyle w:val="a3"/>
                <w:b w:val="0"/>
              </w:rPr>
              <w:t>подг</w:t>
            </w:r>
            <w:proofErr w:type="spellEnd"/>
            <w:r w:rsidRPr="00162A3F">
              <w:rPr>
                <w:rStyle w:val="a3"/>
                <w:b w:val="0"/>
              </w:rPr>
              <w:t>. к ит. к/</w:t>
            </w:r>
            <w:proofErr w:type="spellStart"/>
            <w:proofErr w:type="gramStart"/>
            <w:r w:rsidRPr="00162A3F">
              <w:rPr>
                <w:rStyle w:val="a3"/>
                <w:b w:val="0"/>
              </w:rPr>
              <w:t>р</w:t>
            </w:r>
            <w:proofErr w:type="spellEnd"/>
            <w:proofErr w:type="gramEnd"/>
            <w:r w:rsidRPr="00162A3F">
              <w:rPr>
                <w:rStyle w:val="a3"/>
                <w:b w:val="0"/>
              </w:rPr>
              <w:t xml:space="preserve"> № 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22" w:rsidRPr="003E7025" w:rsidRDefault="00560422" w:rsidP="003E702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23.05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22" w:rsidRPr="00426A57" w:rsidRDefault="00560422" w:rsidP="00B60406">
            <w:pPr>
              <w:jc w:val="center"/>
              <w:rPr>
                <w:rStyle w:val="a3"/>
              </w:rPr>
            </w:pPr>
          </w:p>
        </w:tc>
      </w:tr>
      <w:tr w:rsidR="00560422" w:rsidRPr="00426A57" w:rsidTr="00A101D6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0422" w:rsidRPr="00426A57" w:rsidRDefault="00560422" w:rsidP="00F63833">
            <w:pPr>
              <w:ind w:left="-127" w:right="-108"/>
              <w:jc w:val="center"/>
            </w:pPr>
            <w:r>
              <w:t>99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0422" w:rsidRPr="00426A57" w:rsidRDefault="00560422" w:rsidP="00B60406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>
              <w:rPr>
                <w:rFonts w:eastAsia="SchoolBookSanPin"/>
              </w:rPr>
              <w:t>Итоговая к/</w:t>
            </w:r>
            <w:proofErr w:type="spellStart"/>
            <w:proofErr w:type="gramStart"/>
            <w:r>
              <w:rPr>
                <w:rFonts w:eastAsia="SchoolBookSanPin"/>
              </w:rPr>
              <w:t>р</w:t>
            </w:r>
            <w:proofErr w:type="spellEnd"/>
            <w:proofErr w:type="gramEnd"/>
            <w:r>
              <w:rPr>
                <w:rFonts w:eastAsia="SchoolBookSanPin"/>
              </w:rPr>
              <w:t xml:space="preserve"> № 6.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22" w:rsidRPr="00162A3F" w:rsidRDefault="00162A3F" w:rsidP="00162A3F">
            <w:pPr>
              <w:ind w:left="-99" w:right="-107"/>
              <w:jc w:val="center"/>
              <w:rPr>
                <w:rStyle w:val="a3"/>
                <w:b w:val="0"/>
              </w:rPr>
            </w:pPr>
            <w:proofErr w:type="spellStart"/>
            <w:r w:rsidRPr="00162A3F">
              <w:rPr>
                <w:rStyle w:val="a3"/>
                <w:b w:val="0"/>
              </w:rPr>
              <w:t>повт</w:t>
            </w:r>
            <w:proofErr w:type="spellEnd"/>
            <w:r w:rsidRPr="00162A3F">
              <w:rPr>
                <w:rStyle w:val="a3"/>
                <w:b w:val="0"/>
              </w:rPr>
              <w:t>. пройденное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22" w:rsidRPr="003E7025" w:rsidRDefault="00560422" w:rsidP="003E702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24.05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22" w:rsidRPr="00426A57" w:rsidRDefault="00560422" w:rsidP="00B60406">
            <w:pPr>
              <w:jc w:val="center"/>
              <w:rPr>
                <w:rStyle w:val="a3"/>
              </w:rPr>
            </w:pPr>
          </w:p>
        </w:tc>
      </w:tr>
      <w:tr w:rsidR="00560422" w:rsidRPr="00426A57" w:rsidTr="00A101D6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0422" w:rsidRPr="00426A57" w:rsidRDefault="00560422" w:rsidP="00F63833">
            <w:pPr>
              <w:ind w:left="-127" w:right="-108"/>
              <w:jc w:val="center"/>
            </w:pPr>
            <w:r>
              <w:t>100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0422" w:rsidRPr="00426A57" w:rsidRDefault="00560422" w:rsidP="00B60406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>
              <w:rPr>
                <w:rFonts w:eastAsia="SchoolBookSanPin"/>
              </w:rPr>
              <w:t>Анализ к/</w:t>
            </w:r>
            <w:proofErr w:type="spellStart"/>
            <w:proofErr w:type="gramStart"/>
            <w:r>
              <w:rPr>
                <w:rFonts w:eastAsia="SchoolBookSanPin"/>
              </w:rPr>
              <w:t>р</w:t>
            </w:r>
            <w:proofErr w:type="spellEnd"/>
            <w:proofErr w:type="gramEnd"/>
            <w:r>
              <w:rPr>
                <w:rFonts w:eastAsia="SchoolBookSanPin"/>
              </w:rPr>
              <w:t xml:space="preserve"> № 6, работа над ошибками.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22" w:rsidRPr="00426A57" w:rsidRDefault="00560422" w:rsidP="00560422">
            <w:pPr>
              <w:jc w:val="center"/>
              <w:rPr>
                <w:rStyle w:val="a3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22" w:rsidRPr="003E7025" w:rsidRDefault="00560422" w:rsidP="003E7025">
            <w:pPr>
              <w:jc w:val="center"/>
              <w:rPr>
                <w:rStyle w:val="a3"/>
                <w:b w:val="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22" w:rsidRPr="00426A57" w:rsidRDefault="00560422" w:rsidP="00B60406">
            <w:pPr>
              <w:jc w:val="center"/>
              <w:rPr>
                <w:rStyle w:val="a3"/>
              </w:rPr>
            </w:pPr>
          </w:p>
        </w:tc>
      </w:tr>
    </w:tbl>
    <w:p w:rsidR="00534C0F" w:rsidRDefault="00534C0F"/>
    <w:sectPr w:rsidR="00534C0F" w:rsidSect="00757499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ECE" w:rsidRDefault="003F7ECE" w:rsidP="005F7274">
      <w:r>
        <w:separator/>
      </w:r>
    </w:p>
  </w:endnote>
  <w:endnote w:type="continuationSeparator" w:id="0">
    <w:p w:rsidR="003F7ECE" w:rsidRDefault="003F7ECE" w:rsidP="005F7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SanPi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ECE" w:rsidRDefault="003F7ECE" w:rsidP="005F7274">
      <w:r>
        <w:separator/>
      </w:r>
    </w:p>
  </w:footnote>
  <w:footnote w:type="continuationSeparator" w:id="0">
    <w:p w:rsidR="003F7ECE" w:rsidRDefault="003F7ECE" w:rsidP="005F7274">
      <w:r>
        <w:continuationSeparator/>
      </w:r>
    </w:p>
  </w:footnote>
  <w:footnote w:id="1">
    <w:p w:rsidR="005F7274" w:rsidRPr="005F7274" w:rsidRDefault="005F7274" w:rsidP="005F7274">
      <w:pPr>
        <w:pStyle w:val="a6"/>
        <w:spacing w:after="0" w:line="240" w:lineRule="auto"/>
        <w:rPr>
          <w:rFonts w:ascii="Times New Roman" w:hAnsi="Times New Roman"/>
        </w:rPr>
      </w:pPr>
      <w:r w:rsidRPr="005F7274">
        <w:rPr>
          <w:rStyle w:val="a8"/>
        </w:rPr>
        <w:footnoteRef/>
      </w:r>
      <w:r w:rsidRPr="005F7274">
        <w:t xml:space="preserve"> </w:t>
      </w:r>
      <w:r w:rsidRPr="005F7274">
        <w:rPr>
          <w:rFonts w:ascii="Times New Roman" w:hAnsi="Times New Roman"/>
        </w:rPr>
        <w:t xml:space="preserve">Программы для общеобразовательных учреждений. Физика. Астрономия. 7-11 </w:t>
      </w:r>
      <w:proofErr w:type="spellStart"/>
      <w:r w:rsidRPr="005F7274">
        <w:rPr>
          <w:rFonts w:ascii="Times New Roman" w:hAnsi="Times New Roman"/>
        </w:rPr>
        <w:t>кл</w:t>
      </w:r>
      <w:proofErr w:type="spellEnd"/>
      <w:r w:rsidRPr="005F7274">
        <w:rPr>
          <w:rFonts w:ascii="Times New Roman" w:hAnsi="Times New Roman"/>
        </w:rPr>
        <w:t xml:space="preserve">. / сост. В. А. Коровин, В. А. Орлов. – 2-е изд., стереотип. – М.: Дрофа, 2009. – 334 </w:t>
      </w:r>
      <w:proofErr w:type="gramStart"/>
      <w:r w:rsidRPr="005F7274">
        <w:rPr>
          <w:rFonts w:ascii="Times New Roman" w:hAnsi="Times New Roman"/>
        </w:rPr>
        <w:t>с</w:t>
      </w:r>
      <w:proofErr w:type="gramEnd"/>
      <w:r w:rsidRPr="005F7274">
        <w:rPr>
          <w:rFonts w:ascii="Times New Roman" w:hAnsi="Times New Roman"/>
        </w:rPr>
        <w:t>.</w:t>
      </w:r>
    </w:p>
  </w:footnote>
  <w:footnote w:id="2">
    <w:p w:rsidR="005F7274" w:rsidRPr="005F7274" w:rsidRDefault="005F7274" w:rsidP="005F7274">
      <w:pPr>
        <w:pStyle w:val="a6"/>
        <w:spacing w:after="0" w:line="240" w:lineRule="auto"/>
        <w:rPr>
          <w:rFonts w:ascii="Times New Roman" w:hAnsi="Times New Roman"/>
        </w:rPr>
      </w:pPr>
      <w:r w:rsidRPr="005F7274">
        <w:rPr>
          <w:rStyle w:val="a8"/>
          <w:rFonts w:ascii="Times New Roman" w:hAnsi="Times New Roman"/>
        </w:rPr>
        <w:footnoteRef/>
      </w:r>
      <w:r w:rsidRPr="005F7274">
        <w:rPr>
          <w:rFonts w:ascii="Times New Roman" w:hAnsi="Times New Roman"/>
        </w:rPr>
        <w:t xml:space="preserve"> Там же.</w:t>
      </w:r>
    </w:p>
  </w:footnote>
  <w:footnote w:id="3">
    <w:p w:rsidR="005F7274" w:rsidRPr="005F7274" w:rsidRDefault="005F7274" w:rsidP="005F7274">
      <w:pPr>
        <w:pStyle w:val="a6"/>
        <w:spacing w:after="0" w:line="240" w:lineRule="auto"/>
        <w:rPr>
          <w:rFonts w:ascii="Times New Roman" w:hAnsi="Times New Roman"/>
        </w:rPr>
      </w:pPr>
      <w:r w:rsidRPr="005F7274">
        <w:rPr>
          <w:rStyle w:val="a8"/>
          <w:rFonts w:ascii="Times New Roman" w:hAnsi="Times New Roman"/>
        </w:rPr>
        <w:footnoteRef/>
      </w:r>
      <w:r w:rsidRPr="005F7274">
        <w:rPr>
          <w:rFonts w:ascii="Times New Roman" w:hAnsi="Times New Roman"/>
        </w:rPr>
        <w:t xml:space="preserve"> Сборник нормативных документов. Физика</w:t>
      </w:r>
      <w:proofErr w:type="gramStart"/>
      <w:r w:rsidRPr="005F7274">
        <w:rPr>
          <w:rFonts w:ascii="Times New Roman" w:hAnsi="Times New Roman"/>
        </w:rPr>
        <w:t>.</w:t>
      </w:r>
      <w:proofErr w:type="gramEnd"/>
      <w:r w:rsidRPr="005F7274">
        <w:rPr>
          <w:rFonts w:ascii="Times New Roman" w:hAnsi="Times New Roman"/>
        </w:rPr>
        <w:t xml:space="preserve"> / </w:t>
      </w:r>
      <w:proofErr w:type="gramStart"/>
      <w:r w:rsidRPr="005F7274">
        <w:rPr>
          <w:rFonts w:ascii="Times New Roman" w:hAnsi="Times New Roman"/>
        </w:rPr>
        <w:t>с</w:t>
      </w:r>
      <w:proofErr w:type="gramEnd"/>
      <w:r w:rsidRPr="005F7274">
        <w:rPr>
          <w:rFonts w:ascii="Times New Roman" w:hAnsi="Times New Roman"/>
        </w:rPr>
        <w:t xml:space="preserve">ост. Э. Д. Днепров, А. Г. Аркадьев. – М.: Дрофа, 2007 . -207 </w:t>
      </w:r>
      <w:proofErr w:type="gramStart"/>
      <w:r w:rsidRPr="005F7274">
        <w:rPr>
          <w:rFonts w:ascii="Times New Roman" w:hAnsi="Times New Roman"/>
        </w:rPr>
        <w:t>с</w:t>
      </w:r>
      <w:proofErr w:type="gramEnd"/>
      <w:r w:rsidRPr="005F7274"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952007"/>
    <w:multiLevelType w:val="multilevel"/>
    <w:tmpl w:val="237473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BD51305"/>
    <w:multiLevelType w:val="multilevel"/>
    <w:tmpl w:val="C00C10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1A584592"/>
    <w:multiLevelType w:val="multilevel"/>
    <w:tmpl w:val="8BDC01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244A6462"/>
    <w:multiLevelType w:val="multilevel"/>
    <w:tmpl w:val="8DA68C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327335EB"/>
    <w:multiLevelType w:val="multilevel"/>
    <w:tmpl w:val="74DC9D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33824248"/>
    <w:multiLevelType w:val="hybridMultilevel"/>
    <w:tmpl w:val="79226D92"/>
    <w:lvl w:ilvl="0" w:tplc="16FC15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E4CDA"/>
    <w:multiLevelType w:val="multilevel"/>
    <w:tmpl w:val="2CF2C9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40E24FEA"/>
    <w:multiLevelType w:val="multilevel"/>
    <w:tmpl w:val="10AC1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4BAB2FCC"/>
    <w:multiLevelType w:val="multilevel"/>
    <w:tmpl w:val="B63C99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4C2F6F02"/>
    <w:multiLevelType w:val="multilevel"/>
    <w:tmpl w:val="D59672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53727BC5"/>
    <w:multiLevelType w:val="multilevel"/>
    <w:tmpl w:val="0AB63E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53826871"/>
    <w:multiLevelType w:val="hybridMultilevel"/>
    <w:tmpl w:val="020ABCBA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F518C5"/>
    <w:multiLevelType w:val="multilevel"/>
    <w:tmpl w:val="CFF471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56C16961"/>
    <w:multiLevelType w:val="multilevel"/>
    <w:tmpl w:val="F02442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5D4148FD"/>
    <w:multiLevelType w:val="multilevel"/>
    <w:tmpl w:val="97C2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17362E"/>
    <w:multiLevelType w:val="multilevel"/>
    <w:tmpl w:val="70DC1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AA1299"/>
    <w:multiLevelType w:val="multilevel"/>
    <w:tmpl w:val="494AF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032721"/>
    <w:multiLevelType w:val="multilevel"/>
    <w:tmpl w:val="A6A810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>
    <w:nsid w:val="69996CEE"/>
    <w:multiLevelType w:val="multilevel"/>
    <w:tmpl w:val="6E9A73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>
    <w:nsid w:val="6FF1435F"/>
    <w:multiLevelType w:val="hybridMultilevel"/>
    <w:tmpl w:val="BCDCE74A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B817BE"/>
    <w:multiLevelType w:val="multilevel"/>
    <w:tmpl w:val="F0545A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>
    <w:nsid w:val="74A82088"/>
    <w:multiLevelType w:val="hybridMultilevel"/>
    <w:tmpl w:val="7AC44C68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16"/>
  </w:num>
  <w:num w:numId="6">
    <w:abstractNumId w:val="15"/>
  </w:num>
  <w:num w:numId="7">
    <w:abstractNumId w:val="17"/>
  </w:num>
  <w:num w:numId="8">
    <w:abstractNumId w:val="2"/>
  </w:num>
  <w:num w:numId="9">
    <w:abstractNumId w:val="9"/>
  </w:num>
  <w:num w:numId="10">
    <w:abstractNumId w:val="19"/>
  </w:num>
  <w:num w:numId="11">
    <w:abstractNumId w:val="14"/>
  </w:num>
  <w:num w:numId="12">
    <w:abstractNumId w:val="21"/>
  </w:num>
  <w:num w:numId="13">
    <w:abstractNumId w:val="7"/>
  </w:num>
  <w:num w:numId="14">
    <w:abstractNumId w:val="5"/>
  </w:num>
  <w:num w:numId="15">
    <w:abstractNumId w:val="11"/>
  </w:num>
  <w:num w:numId="16">
    <w:abstractNumId w:val="13"/>
  </w:num>
  <w:num w:numId="17">
    <w:abstractNumId w:val="8"/>
  </w:num>
  <w:num w:numId="18">
    <w:abstractNumId w:val="18"/>
  </w:num>
  <w:num w:numId="19">
    <w:abstractNumId w:val="10"/>
  </w:num>
  <w:num w:numId="20">
    <w:abstractNumId w:val="4"/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26B9"/>
    <w:rsid w:val="00062900"/>
    <w:rsid w:val="00146EC8"/>
    <w:rsid w:val="00151FCB"/>
    <w:rsid w:val="00162A3F"/>
    <w:rsid w:val="00162BAF"/>
    <w:rsid w:val="001A38FF"/>
    <w:rsid w:val="001A56F8"/>
    <w:rsid w:val="00236D61"/>
    <w:rsid w:val="002758D2"/>
    <w:rsid w:val="002D02FC"/>
    <w:rsid w:val="0036344F"/>
    <w:rsid w:val="003E7025"/>
    <w:rsid w:val="003F7ECE"/>
    <w:rsid w:val="00415EDE"/>
    <w:rsid w:val="00430F64"/>
    <w:rsid w:val="004808BC"/>
    <w:rsid w:val="00516945"/>
    <w:rsid w:val="00534C0F"/>
    <w:rsid w:val="00560422"/>
    <w:rsid w:val="005648D7"/>
    <w:rsid w:val="005D5D98"/>
    <w:rsid w:val="005F35A5"/>
    <w:rsid w:val="005F7274"/>
    <w:rsid w:val="00620771"/>
    <w:rsid w:val="0064443A"/>
    <w:rsid w:val="00677BF9"/>
    <w:rsid w:val="007226B9"/>
    <w:rsid w:val="00757499"/>
    <w:rsid w:val="007737FC"/>
    <w:rsid w:val="00794059"/>
    <w:rsid w:val="0080749A"/>
    <w:rsid w:val="00833922"/>
    <w:rsid w:val="00834FEB"/>
    <w:rsid w:val="00935A7E"/>
    <w:rsid w:val="009B3173"/>
    <w:rsid w:val="00A101D6"/>
    <w:rsid w:val="00B543A1"/>
    <w:rsid w:val="00B60406"/>
    <w:rsid w:val="00BA6D8A"/>
    <w:rsid w:val="00BC2A76"/>
    <w:rsid w:val="00CA4A68"/>
    <w:rsid w:val="00CA5F85"/>
    <w:rsid w:val="00E478E9"/>
    <w:rsid w:val="00E700B1"/>
    <w:rsid w:val="00E81208"/>
    <w:rsid w:val="00EC74A8"/>
    <w:rsid w:val="00ED589D"/>
    <w:rsid w:val="00EE6A20"/>
    <w:rsid w:val="00F23921"/>
    <w:rsid w:val="00F600C7"/>
    <w:rsid w:val="00F63833"/>
    <w:rsid w:val="00F643D3"/>
    <w:rsid w:val="00F65079"/>
    <w:rsid w:val="00F77617"/>
    <w:rsid w:val="00FB24EE"/>
    <w:rsid w:val="00FB6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3921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921"/>
    <w:rPr>
      <w:rFonts w:ascii="Times New Roman" w:eastAsiaTheme="majorEastAsia" w:hAnsi="Times New Roman" w:cstheme="majorBidi"/>
      <w:b/>
      <w:bCs/>
      <w:sz w:val="32"/>
      <w:szCs w:val="28"/>
    </w:rPr>
  </w:style>
  <w:style w:type="character" w:styleId="a3">
    <w:name w:val="Strong"/>
    <w:qFormat/>
    <w:rsid w:val="007226B9"/>
    <w:rPr>
      <w:b/>
      <w:bCs/>
    </w:rPr>
  </w:style>
  <w:style w:type="paragraph" w:styleId="a4">
    <w:name w:val="List Paragraph"/>
    <w:basedOn w:val="a"/>
    <w:uiPriority w:val="34"/>
    <w:qFormat/>
    <w:rsid w:val="0075749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B3173"/>
    <w:pPr>
      <w:spacing w:before="100" w:beforeAutospacing="1" w:after="100" w:afterAutospacing="1"/>
    </w:pPr>
  </w:style>
  <w:style w:type="paragraph" w:styleId="a6">
    <w:name w:val="footnote text"/>
    <w:basedOn w:val="a"/>
    <w:link w:val="a7"/>
    <w:semiHidden/>
    <w:unhideWhenUsed/>
    <w:rsid w:val="005F7274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semiHidden/>
    <w:rsid w:val="005F7274"/>
    <w:rPr>
      <w:rFonts w:ascii="Calibri" w:eastAsia="Calibri" w:hAnsi="Calibri" w:cs="Times New Roman"/>
      <w:sz w:val="20"/>
      <w:szCs w:val="20"/>
    </w:rPr>
  </w:style>
  <w:style w:type="paragraph" w:customStyle="1" w:styleId="31">
    <w:name w:val="Основной текст с отступом 31"/>
    <w:basedOn w:val="a"/>
    <w:rsid w:val="005F7274"/>
    <w:pPr>
      <w:shd w:val="clear" w:color="auto" w:fill="FFFFFF"/>
      <w:ind w:left="1080" w:firstLine="426"/>
      <w:jc w:val="center"/>
    </w:pPr>
    <w:rPr>
      <w:rFonts w:ascii="Arial" w:hAnsi="Arial" w:cs="Arial"/>
      <w:b/>
      <w:bCs/>
      <w:sz w:val="32"/>
      <w:lang w:eastAsia="ar-SA"/>
    </w:rPr>
  </w:style>
  <w:style w:type="character" w:styleId="a8">
    <w:name w:val="footnote reference"/>
    <w:basedOn w:val="a0"/>
    <w:semiHidden/>
    <w:unhideWhenUsed/>
    <w:rsid w:val="005F727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9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CA0BC0-057C-4FB6-B08D-44FC098F3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4752</Words>
  <Characters>27091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Андрей</cp:lastModifiedBy>
  <cp:revision>44</cp:revision>
  <dcterms:created xsi:type="dcterms:W3CDTF">2017-08-19T16:42:00Z</dcterms:created>
  <dcterms:modified xsi:type="dcterms:W3CDTF">2020-09-11T17:41:00Z</dcterms:modified>
</cp:coreProperties>
</file>